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96F2" w14:textId="5FDDDBEA" w:rsidR="00AE540D" w:rsidRPr="00AB327D" w:rsidRDefault="00850C75" w:rsidP="006D683D">
      <w:pPr>
        <w:pStyle w:val="haberspotu"/>
        <w:spacing w:before="225" w:beforeAutospacing="0" w:after="225" w:afterAutospacing="0" w:line="378" w:lineRule="atLeast"/>
        <w:rPr>
          <w:rFonts w:ascii="Arial" w:hAnsi="Arial" w:cs="Arial"/>
          <w:b/>
          <w:bCs/>
          <w:color w:val="000000"/>
        </w:rPr>
      </w:pPr>
      <w:r w:rsidRPr="00AB327D"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 wp14:anchorId="5D4A8CF4" wp14:editId="100E4A87">
            <wp:extent cx="5759450" cy="984250"/>
            <wp:effectExtent l="0" t="0" r="0" b="0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F69D3" w14:textId="3D46F262" w:rsidR="00984FC2" w:rsidRPr="00AB327D" w:rsidRDefault="008800B7" w:rsidP="00AA41D9">
      <w:pPr>
        <w:pStyle w:val="haberspotu"/>
        <w:spacing w:before="225" w:beforeAutospacing="0" w:after="225" w:afterAutospacing="0" w:line="378" w:lineRule="atLeast"/>
        <w:ind w:firstLine="708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Erken Tanı Hayat Kurtarır</w:t>
      </w:r>
    </w:p>
    <w:p w14:paraId="158AAAF5" w14:textId="1E2958B6" w:rsidR="008800B7" w:rsidRDefault="00AB327D" w:rsidP="00370E86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AB327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Bolu </w:t>
      </w:r>
      <w:proofErr w:type="spellStart"/>
      <w:r w:rsidRPr="00AB327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Rotary</w:t>
      </w:r>
      <w:proofErr w:type="spellEnd"/>
      <w:r w:rsidRPr="00AB327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Kulübü,</w:t>
      </w:r>
      <w:r w:rsidR="008800B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“Erken Tanı Hayat Kurtarır” projesi kapsamında Tansel Elektrik Bolu İşletmesi kadın çalışanlarına farkındalık eğitimi verdi.</w:t>
      </w:r>
    </w:p>
    <w:p w14:paraId="333D0CF1" w14:textId="77777777" w:rsidR="00A24B38" w:rsidRDefault="00A24B38" w:rsidP="00370E86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1056D1A6" w14:textId="3DFD2529" w:rsidR="00A24B38" w:rsidRDefault="00A24B38" w:rsidP="00A24B38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Görsel medya ve basılı broşürler ile desteklenen e</w:t>
      </w:r>
      <w:r w:rsidR="00A07E9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ğitimde, Dr. Şaban </w:t>
      </w:r>
      <w:proofErr w:type="spellStart"/>
      <w:r w:rsidR="00A07E9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Beyazpınar</w:t>
      </w:r>
      <w:proofErr w:type="spellEnd"/>
      <w:r w:rsidR="00A07E9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tarafından meme kanseri ve Dr. Pınar Kemik tarafından rahim ağzı </w:t>
      </w:r>
      <w:proofErr w:type="gramStart"/>
      <w:r w:rsidR="00A07E9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kanseri</w:t>
      </w:r>
      <w:proofErr w:type="gramEnd"/>
      <w:r w:rsidR="00A07E9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hakkında bilgiler ve erken tanı yöntemleri paylaşıldı.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Ülkemizde kadınlar arasında en fazla görülen 2 kanser türünde erken tanı ile iyileşme oranının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%</w:t>
      </w:r>
      <w:r w:rsidR="00B51CE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80</w:t>
      </w:r>
      <w:proofErr w:type="gramEnd"/>
      <w:r w:rsidR="00B51CE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90’lara kadar ulaşabildiği</w:t>
      </w:r>
      <w:r w:rsidR="00B51CE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belirtildi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</w:t>
      </w:r>
    </w:p>
    <w:p w14:paraId="207369A9" w14:textId="6DB5954F" w:rsidR="008800B7" w:rsidRDefault="008800B7" w:rsidP="00370E86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6BD0D2A4" w14:textId="033E2A2B" w:rsidR="00A07E94" w:rsidRDefault="00A07E94" w:rsidP="00A24B38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Dönem Başkanı Aydın Biçer</w:t>
      </w:r>
      <w:r w:rsidR="00B51CE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çocuk felci </w:t>
      </w:r>
      <w:r w:rsidR="00B51CE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farkındalığı hakkında hastalık ile ilgili bilgi verdi. Ö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nlenmesi </w:t>
      </w:r>
      <w:r w:rsidR="00A24B3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için aşılamanın </w:t>
      </w:r>
      <w:r w:rsidR="00B51CE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önemi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hakkında konuşmasını yap</w:t>
      </w:r>
      <w:r w:rsidR="00A24B3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arak, dünyada </w:t>
      </w:r>
      <w:proofErr w:type="spellStart"/>
      <w:r w:rsidR="00A24B3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Rotary’nin</w:t>
      </w:r>
      <w:proofErr w:type="spellEnd"/>
      <w:r w:rsidR="00A24B3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çocuk felci ile mücadelesi</w:t>
      </w:r>
      <w:r w:rsidR="00B51CE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ni vurguladı.</w:t>
      </w:r>
    </w:p>
    <w:p w14:paraId="5DDB8291" w14:textId="54B185E5" w:rsidR="00A24B38" w:rsidRDefault="00A24B38" w:rsidP="00A24B38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396A9582" w14:textId="4CE7D35A" w:rsidR="0029381C" w:rsidRDefault="0029381C" w:rsidP="00A24B38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Medya haberleri</w:t>
      </w:r>
    </w:p>
    <w:p w14:paraId="74A407F2" w14:textId="476C2159" w:rsidR="0029381C" w:rsidRPr="00501AA4" w:rsidRDefault="00000000" w:rsidP="0029381C">
      <w:pPr>
        <w:pStyle w:val="ListParagraph"/>
        <w:numPr>
          <w:ilvl w:val="0"/>
          <w:numId w:val="5"/>
        </w:numPr>
        <w:spacing w:after="0" w:line="240" w:lineRule="auto"/>
        <w:rPr>
          <w:rStyle w:val="Hyperlink"/>
          <w:rFonts w:ascii="Arial" w:eastAsia="Times New Roman" w:hAnsi="Arial" w:cs="Arial"/>
          <w:color w:val="000000"/>
          <w:sz w:val="24"/>
          <w:szCs w:val="24"/>
          <w:u w:val="none"/>
          <w:lang w:eastAsia="tr-TR"/>
        </w:rPr>
      </w:pPr>
      <w:hyperlink r:id="rId6" w:history="1">
        <w:r w:rsidR="0029381C" w:rsidRPr="008038B7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https://www.boluobjektif.com/haber/erken-tani-hayat-kurtarir/16663/</w:t>
        </w:r>
      </w:hyperlink>
    </w:p>
    <w:p w14:paraId="1A48242F" w14:textId="22242EF7" w:rsidR="00501AA4" w:rsidRDefault="00000000" w:rsidP="0029381C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7" w:history="1">
        <w:r w:rsidR="00501AA4" w:rsidRPr="008730A2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https://www.boludabolu.com/haber/%E2%80%9Cerken-tani-hayat-kurtarir%E2%80%9D-5f6352b</w:t>
        </w:r>
      </w:hyperlink>
      <w:r w:rsidR="00501AA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</w:p>
    <w:p w14:paraId="612A6F14" w14:textId="02B3EA6C" w:rsidR="005848EB" w:rsidRDefault="005848EB" w:rsidP="0029381C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8" w:history="1">
        <w:r w:rsidRPr="00F613D4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https://www.igfhaber.com/yasam/rotary-farkindalik-egitimlerine-devam-ediyor-282408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</w:p>
    <w:p w14:paraId="5FC40F0B" w14:textId="4DF4C8E8" w:rsidR="0029381C" w:rsidRDefault="0029381C" w:rsidP="002938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42CC5C60" w14:textId="2D78A610" w:rsidR="0029381C" w:rsidRDefault="0029381C" w:rsidP="0029381C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Sosyal medya</w:t>
      </w:r>
    </w:p>
    <w:p w14:paraId="3CC6E7DF" w14:textId="77B44665" w:rsidR="0029381C" w:rsidRDefault="00000000" w:rsidP="0029381C">
      <w:pPr>
        <w:pStyle w:val="NormalWeb"/>
        <w:spacing w:before="0" w:beforeAutospacing="0" w:after="300" w:afterAutospacing="0"/>
        <w:ind w:firstLine="708"/>
        <w:rPr>
          <w:rFonts w:ascii="Arial" w:hAnsi="Arial" w:cs="Arial"/>
        </w:rPr>
      </w:pPr>
      <w:hyperlink r:id="rId9" w:history="1">
        <w:r w:rsidR="0029381C" w:rsidRPr="008038B7">
          <w:rPr>
            <w:rStyle w:val="Hyperlink"/>
            <w:rFonts w:ascii="Arial" w:hAnsi="Arial" w:cs="Arial"/>
          </w:rPr>
          <w:t>https://www.instagram.com/bolurotarykulubu/?hl=en</w:t>
        </w:r>
      </w:hyperlink>
      <w:r w:rsidR="0029381C" w:rsidRPr="00984FC2">
        <w:rPr>
          <w:rFonts w:ascii="Arial" w:hAnsi="Arial" w:cs="Arial"/>
        </w:rPr>
        <w:t xml:space="preserve"> </w:t>
      </w:r>
    </w:p>
    <w:p w14:paraId="088777DA" w14:textId="488854A9" w:rsidR="0029381C" w:rsidRPr="0029381C" w:rsidRDefault="0029381C" w:rsidP="0029381C">
      <w:pPr>
        <w:pStyle w:val="ListParagraph"/>
        <w:spacing w:after="0" w:line="240" w:lineRule="auto"/>
        <w:ind w:left="106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sectPr w:rsidR="0029381C" w:rsidRPr="00293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870"/>
    <w:multiLevelType w:val="hybridMultilevel"/>
    <w:tmpl w:val="8B6AE9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02E80"/>
    <w:multiLevelType w:val="hybridMultilevel"/>
    <w:tmpl w:val="8E002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474C4"/>
    <w:multiLevelType w:val="hybridMultilevel"/>
    <w:tmpl w:val="97422E64"/>
    <w:lvl w:ilvl="0" w:tplc="C122E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4AE7F95"/>
    <w:multiLevelType w:val="hybridMultilevel"/>
    <w:tmpl w:val="855236CC"/>
    <w:lvl w:ilvl="0" w:tplc="526089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8D3132"/>
    <w:multiLevelType w:val="hybridMultilevel"/>
    <w:tmpl w:val="196A4E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C79AE"/>
    <w:multiLevelType w:val="hybridMultilevel"/>
    <w:tmpl w:val="D8AA98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1117">
    <w:abstractNumId w:val="0"/>
  </w:num>
  <w:num w:numId="2" w16cid:durableId="1122112017">
    <w:abstractNumId w:val="1"/>
  </w:num>
  <w:num w:numId="3" w16cid:durableId="1910577773">
    <w:abstractNumId w:val="4"/>
  </w:num>
  <w:num w:numId="4" w16cid:durableId="1010840758">
    <w:abstractNumId w:val="5"/>
  </w:num>
  <w:num w:numId="5" w16cid:durableId="436868658">
    <w:abstractNumId w:val="3"/>
  </w:num>
  <w:num w:numId="6" w16cid:durableId="1768883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3D"/>
    <w:rsid w:val="00062154"/>
    <w:rsid w:val="00141C30"/>
    <w:rsid w:val="00185612"/>
    <w:rsid w:val="001C0117"/>
    <w:rsid w:val="00224A99"/>
    <w:rsid w:val="00226B71"/>
    <w:rsid w:val="0029381C"/>
    <w:rsid w:val="003312A2"/>
    <w:rsid w:val="00370E86"/>
    <w:rsid w:val="00405616"/>
    <w:rsid w:val="00425E73"/>
    <w:rsid w:val="00501AA4"/>
    <w:rsid w:val="0058074A"/>
    <w:rsid w:val="005848EB"/>
    <w:rsid w:val="005E6FEE"/>
    <w:rsid w:val="006032AD"/>
    <w:rsid w:val="00611A73"/>
    <w:rsid w:val="006D683D"/>
    <w:rsid w:val="00716359"/>
    <w:rsid w:val="00721E25"/>
    <w:rsid w:val="00741BCC"/>
    <w:rsid w:val="007A6C6D"/>
    <w:rsid w:val="007D2D0F"/>
    <w:rsid w:val="007E7B93"/>
    <w:rsid w:val="007F5AF6"/>
    <w:rsid w:val="00850C75"/>
    <w:rsid w:val="00853CFC"/>
    <w:rsid w:val="00876EEF"/>
    <w:rsid w:val="008800B7"/>
    <w:rsid w:val="00882201"/>
    <w:rsid w:val="00887F21"/>
    <w:rsid w:val="00984FC2"/>
    <w:rsid w:val="00A07E94"/>
    <w:rsid w:val="00A24B38"/>
    <w:rsid w:val="00AA41D9"/>
    <w:rsid w:val="00AA4EFB"/>
    <w:rsid w:val="00AB327D"/>
    <w:rsid w:val="00AB6B12"/>
    <w:rsid w:val="00AE540D"/>
    <w:rsid w:val="00B51CEC"/>
    <w:rsid w:val="00C4357C"/>
    <w:rsid w:val="00CB1876"/>
    <w:rsid w:val="00D4455F"/>
    <w:rsid w:val="00F32CE4"/>
    <w:rsid w:val="00F8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15D6A"/>
  <w15:chartTrackingRefBased/>
  <w15:docId w15:val="{303FE500-2115-4646-94B9-5D5A8C10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berspotu">
    <w:name w:val="haber_spotu"/>
    <w:basedOn w:val="Normal"/>
    <w:rsid w:val="006D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6D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6D683D"/>
    <w:rPr>
      <w:b/>
      <w:bCs/>
    </w:rPr>
  </w:style>
  <w:style w:type="paragraph" w:styleId="ListParagraph">
    <w:name w:val="List Paragraph"/>
    <w:basedOn w:val="Normal"/>
    <w:uiPriority w:val="34"/>
    <w:qFormat/>
    <w:rsid w:val="00741B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fhaber.com/yasam/rotary-farkindalik-egitimlerine-devam-ediyor-2824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ludabolu.com/haber/%E2%80%9Cerken-tani-hayat-kurtarir%E2%80%9D-5f6352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luobjektif.com/haber/erken-tani-hayat-kurtarir/16663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bolurotarykulubu/?hl=e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BICER</dc:creator>
  <cp:keywords/>
  <dc:description/>
  <cp:lastModifiedBy>AYDIN BICER</cp:lastModifiedBy>
  <cp:revision>7</cp:revision>
  <dcterms:created xsi:type="dcterms:W3CDTF">2022-12-07T05:28:00Z</dcterms:created>
  <dcterms:modified xsi:type="dcterms:W3CDTF">2023-01-23T11:24:00Z</dcterms:modified>
</cp:coreProperties>
</file>