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Bir Yaprağın Harfleri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Yazan: Doğa Kurnaz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Yaş: 25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Eğitim: Hacettepe Üniversitesi Fransızca Öğretmenliği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İkamet: Dublin, İrlanda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⸻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Ben Doğa.</w:t>
      </w:r>
    </w:p>
    <w:p w:rsid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Harfleri hep sevdim ama doğayı onlardan bile çok.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Belki de bu yüzden yazdığım her kelimenin arkasında, bir yaprağın hışırtısını duymak istedim.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Üniversiteden mezun olduğumda, Hacettepe’nin taş merdivenlerinden son kez indim. Ardımda Ankara’nın kuru soğuğu, önümde gri bir gökyüzü… Sonra bir sabah kendimi Dublin’in rüzgârına teslim ettim.</w:t>
      </w:r>
    </w:p>
    <w:p w:rsid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Şimdi burada, çevre eğitimi alanında yüksek lisans yapıyorum.</w:t>
      </w:r>
      <w:r>
        <w:rPr>
          <w:rFonts w:ascii="Times New Roman" w:hAnsi="Times New Roman" w:cs="Times New Roman"/>
        </w:rPr>
        <w:t xml:space="preserve"> </w:t>
      </w:r>
    </w:p>
    <w:p w:rsid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Fransızca öğretmenliğinden sonra öğrendim ki, doğa da bir dil</w:t>
      </w:r>
      <w:r>
        <w:rPr>
          <w:rFonts w:ascii="Times New Roman" w:hAnsi="Times New Roman" w:cs="Times New Roman"/>
        </w:rPr>
        <w:t xml:space="preserve">, </w:t>
      </w:r>
      <w:r w:rsidRPr="005D7D6C">
        <w:rPr>
          <w:rFonts w:ascii="Times New Roman" w:hAnsi="Times New Roman" w:cs="Times New Roman"/>
        </w:rPr>
        <w:t>bizse onu yavaş yavaş unutuyoruz.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Haftada birkaç gün, göçmen çocuklara İngilizce öğrettiğim bir merkezde gönüllüyüm.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Bazıları okuma yazmayı yeni öğreniyor, bazıları henüz öğrenememiş bile.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Ama hepsi, doğayı bizden daha iyi anlıyor.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Bir gün derste “</w:t>
      </w:r>
      <w:proofErr w:type="spellStart"/>
      <w:r w:rsidRPr="005D7D6C">
        <w:rPr>
          <w:rFonts w:ascii="Times New Roman" w:hAnsi="Times New Roman" w:cs="Times New Roman"/>
        </w:rPr>
        <w:t>tree</w:t>
      </w:r>
      <w:proofErr w:type="spellEnd"/>
      <w:r w:rsidRPr="005D7D6C">
        <w:rPr>
          <w:rFonts w:ascii="Times New Roman" w:hAnsi="Times New Roman" w:cs="Times New Roman"/>
        </w:rPr>
        <w:t xml:space="preserve">” kelimesini işliyorduk. Sekiz yaşındaki </w:t>
      </w:r>
      <w:proofErr w:type="spellStart"/>
      <w:r w:rsidRPr="005D7D6C">
        <w:rPr>
          <w:rFonts w:ascii="Times New Roman" w:hAnsi="Times New Roman" w:cs="Times New Roman"/>
        </w:rPr>
        <w:t>Lina</w:t>
      </w:r>
      <w:proofErr w:type="spellEnd"/>
      <w:r w:rsidRPr="005D7D6C">
        <w:rPr>
          <w:rFonts w:ascii="Times New Roman" w:hAnsi="Times New Roman" w:cs="Times New Roman"/>
        </w:rPr>
        <w:t xml:space="preserve"> parmak kaldırdı: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“</w:t>
      </w:r>
      <w:proofErr w:type="spellStart"/>
      <w:r w:rsidRPr="005D7D6C">
        <w:rPr>
          <w:rFonts w:ascii="Times New Roman" w:hAnsi="Times New Roman" w:cs="Times New Roman"/>
        </w:rPr>
        <w:t>Teacher</w:t>
      </w:r>
      <w:proofErr w:type="spellEnd"/>
      <w:r w:rsidRPr="005D7D6C">
        <w:rPr>
          <w:rFonts w:ascii="Times New Roman" w:hAnsi="Times New Roman" w:cs="Times New Roman"/>
        </w:rPr>
        <w:t>, ağaç nefes alır mı?”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Bir an durdum.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“Evet,” dedim. “Biz nefes veririz, o alır.”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Küçük bir tebessümle defterine bir ağaç çizdi.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Altına “T-R-E-E” yazdı.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Harflerin arasına da minicik bir yaprak iliştirdi.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O an anladım: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Okuryazarlık, kelimeleri okumak değil; yaşamı okumayı öğrenmekti.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Sonraki derslerde kelimeleri doğayla birleştirdik.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“</w:t>
      </w:r>
      <w:proofErr w:type="spellStart"/>
      <w:r w:rsidRPr="005D7D6C">
        <w:rPr>
          <w:rFonts w:ascii="Times New Roman" w:hAnsi="Times New Roman" w:cs="Times New Roman"/>
        </w:rPr>
        <w:t>Rain</w:t>
      </w:r>
      <w:proofErr w:type="spellEnd"/>
      <w:r w:rsidRPr="005D7D6C">
        <w:rPr>
          <w:rFonts w:ascii="Times New Roman" w:hAnsi="Times New Roman" w:cs="Times New Roman"/>
        </w:rPr>
        <w:t>” dediğimizde dışarı çıktık, yüzümüze düşen damlaları saydık.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“Earth” derken ellerimizi toprağa bastık.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Ve “</w:t>
      </w:r>
      <w:proofErr w:type="spellStart"/>
      <w:r w:rsidRPr="005D7D6C">
        <w:rPr>
          <w:rFonts w:ascii="Times New Roman" w:hAnsi="Times New Roman" w:cs="Times New Roman"/>
        </w:rPr>
        <w:t>future</w:t>
      </w:r>
      <w:proofErr w:type="spellEnd"/>
      <w:r w:rsidRPr="005D7D6C">
        <w:rPr>
          <w:rFonts w:ascii="Times New Roman" w:hAnsi="Times New Roman" w:cs="Times New Roman"/>
        </w:rPr>
        <w:t xml:space="preserve">” kelimesini öğrenirken, </w:t>
      </w:r>
      <w:proofErr w:type="spellStart"/>
      <w:r w:rsidRPr="005D7D6C">
        <w:rPr>
          <w:rFonts w:ascii="Times New Roman" w:hAnsi="Times New Roman" w:cs="Times New Roman"/>
        </w:rPr>
        <w:t>Lina</w:t>
      </w:r>
      <w:proofErr w:type="spellEnd"/>
      <w:r w:rsidRPr="005D7D6C">
        <w:rPr>
          <w:rFonts w:ascii="Times New Roman" w:hAnsi="Times New Roman" w:cs="Times New Roman"/>
        </w:rPr>
        <w:t xml:space="preserve"> gözlerimin içine baktı: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“Ben büyüyünce öğretmen olacağım,” dedi.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“Çocuklara ağaçların nasıl konuştuğunu anlatacağım.”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O akşam eve dönerken Dublin’in rüzgârı yüzüme vurdu.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Sokak lambalarının altında yürürken düşündüm: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Bir çocuk, bir kelimeyle dünyayı değiştirebilir.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Yeter ki o kelime, doğru toprağa düşsün.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Bir hafta sonra derse plastik şişelerle geldim.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“Bugün cümle değil, dünya kuracağız,” dedim.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Şaşırdılar.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Şişeleri kesip minik saksılar yaptık, tohum ektik.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Her biri kendi bitkisine bir isim verdi.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Ali’nin bitkisi “</w:t>
      </w:r>
      <w:proofErr w:type="spellStart"/>
      <w:r w:rsidRPr="005D7D6C">
        <w:rPr>
          <w:rFonts w:ascii="Times New Roman" w:hAnsi="Times New Roman" w:cs="Times New Roman"/>
        </w:rPr>
        <w:t>Hope</w:t>
      </w:r>
      <w:proofErr w:type="spellEnd"/>
      <w:r w:rsidRPr="005D7D6C">
        <w:rPr>
          <w:rFonts w:ascii="Times New Roman" w:hAnsi="Times New Roman" w:cs="Times New Roman"/>
        </w:rPr>
        <w:t xml:space="preserve">”, </w:t>
      </w:r>
      <w:proofErr w:type="spellStart"/>
      <w:r w:rsidRPr="005D7D6C">
        <w:rPr>
          <w:rFonts w:ascii="Times New Roman" w:hAnsi="Times New Roman" w:cs="Times New Roman"/>
        </w:rPr>
        <w:t>Lina’nın</w:t>
      </w:r>
      <w:proofErr w:type="spellEnd"/>
      <w:r w:rsidRPr="005D7D6C">
        <w:rPr>
          <w:rFonts w:ascii="Times New Roman" w:hAnsi="Times New Roman" w:cs="Times New Roman"/>
        </w:rPr>
        <w:t xml:space="preserve"> “</w:t>
      </w:r>
      <w:proofErr w:type="spellStart"/>
      <w:r w:rsidRPr="005D7D6C">
        <w:rPr>
          <w:rFonts w:ascii="Times New Roman" w:hAnsi="Times New Roman" w:cs="Times New Roman"/>
        </w:rPr>
        <w:t>Peace</w:t>
      </w:r>
      <w:proofErr w:type="spellEnd"/>
      <w:r w:rsidRPr="005D7D6C">
        <w:rPr>
          <w:rFonts w:ascii="Times New Roman" w:hAnsi="Times New Roman" w:cs="Times New Roman"/>
        </w:rPr>
        <w:t xml:space="preserve">”, küçük </w:t>
      </w:r>
      <w:proofErr w:type="spellStart"/>
      <w:r w:rsidRPr="005D7D6C">
        <w:rPr>
          <w:rFonts w:ascii="Times New Roman" w:hAnsi="Times New Roman" w:cs="Times New Roman"/>
        </w:rPr>
        <w:t>Amira’nınki</w:t>
      </w:r>
      <w:proofErr w:type="spellEnd"/>
      <w:r w:rsidRPr="005D7D6C">
        <w:rPr>
          <w:rFonts w:ascii="Times New Roman" w:hAnsi="Times New Roman" w:cs="Times New Roman"/>
        </w:rPr>
        <w:t xml:space="preserve"> “</w:t>
      </w:r>
      <w:proofErr w:type="spellStart"/>
      <w:r w:rsidRPr="005D7D6C">
        <w:rPr>
          <w:rFonts w:ascii="Times New Roman" w:hAnsi="Times New Roman" w:cs="Times New Roman"/>
        </w:rPr>
        <w:t>Book</w:t>
      </w:r>
      <w:proofErr w:type="spellEnd"/>
      <w:r w:rsidRPr="005D7D6C">
        <w:rPr>
          <w:rFonts w:ascii="Times New Roman" w:hAnsi="Times New Roman" w:cs="Times New Roman"/>
        </w:rPr>
        <w:t>.”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Bir ay geçti.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Tohumlar yeşerdi, sınıfın cam kenarı küçük bir bahçeye dönüştü.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Çocuklar her sabah bitkilerini sulamadan önce onlarla konuşuyordu.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Harflerle değil, kalpleriyle.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Bir gün müdür yanıma geldi, elinde bir kâğıt:</w:t>
      </w:r>
      <w:r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“Bu çocuklar artık yazabiliyor,” dedi gülerek.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Ama ben biliyordum, mesele sadece yazmak değildi.</w:t>
      </w:r>
      <w:r w:rsidR="00ED6578"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Onlar artık yaşamayı öğrenmişti.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Yıl sonunda çocuklar bana kendi yazdıkları mektupları verdiler.</w:t>
      </w:r>
      <w:r w:rsidR="00ED6578">
        <w:rPr>
          <w:rFonts w:ascii="Times New Roman" w:hAnsi="Times New Roman" w:cs="Times New Roman"/>
        </w:rPr>
        <w:t xml:space="preserve"> </w:t>
      </w:r>
      <w:proofErr w:type="spellStart"/>
      <w:r w:rsidRPr="005D7D6C">
        <w:rPr>
          <w:rFonts w:ascii="Times New Roman" w:hAnsi="Times New Roman" w:cs="Times New Roman"/>
        </w:rPr>
        <w:t>Lina’nın</w:t>
      </w:r>
      <w:proofErr w:type="spellEnd"/>
      <w:r w:rsidRPr="005D7D6C">
        <w:rPr>
          <w:rFonts w:ascii="Times New Roman" w:hAnsi="Times New Roman" w:cs="Times New Roman"/>
        </w:rPr>
        <w:t xml:space="preserve"> mektubunda şöyle yazıyordu: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“</w:t>
      </w:r>
      <w:proofErr w:type="spellStart"/>
      <w:r w:rsidRPr="005D7D6C">
        <w:rPr>
          <w:rFonts w:ascii="Times New Roman" w:hAnsi="Times New Roman" w:cs="Times New Roman"/>
        </w:rPr>
        <w:t>Teacher</w:t>
      </w:r>
      <w:proofErr w:type="spellEnd"/>
      <w:r w:rsidRPr="005D7D6C">
        <w:rPr>
          <w:rFonts w:ascii="Times New Roman" w:hAnsi="Times New Roman" w:cs="Times New Roman"/>
        </w:rPr>
        <w:t xml:space="preserve"> Doğa, ben büyüyünce hem öğretmen hem de ağaç olacağım.</w:t>
      </w:r>
      <w:r w:rsidR="00ED6578"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Çünkü ikisi de kök salınca dünya güzelleşiyor.”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Mektubu okurken gözlerim doldu. Tarifi olmayan hisler yaşadım.</w:t>
      </w:r>
      <w:r w:rsidR="00ED6578"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Okuryazarlık, istatistiklerde ölçülmezdi;</w:t>
      </w:r>
      <w:r w:rsidR="00ED6578">
        <w:rPr>
          <w:rFonts w:ascii="Times New Roman" w:hAnsi="Times New Roman" w:cs="Times New Roman"/>
        </w:rPr>
        <w:t xml:space="preserve"> b</w:t>
      </w:r>
      <w:r w:rsidRPr="005D7D6C">
        <w:rPr>
          <w:rFonts w:ascii="Times New Roman" w:hAnsi="Times New Roman" w:cs="Times New Roman"/>
        </w:rPr>
        <w:t>ir çocuğun dünyayı nasıl gördüğünde saklıydı.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Bir harf, bir tohum, bir umut…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Hepsi aynı hikâyenin parçalarıydı.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Şimdi Dublin’de yüksek lisans tezimi yazıyorum.</w:t>
      </w:r>
      <w:r w:rsidR="00ED6578"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Konusu: “Dil Eğitimi ile Çevre Bilinci Arasındaki Bağ.”</w:t>
      </w:r>
      <w:r w:rsidR="00ED6578"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Kütüphanede otururken bazen pencerenin önünde yağmuru izliyorum.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 xml:space="preserve">Ve her damla düştüğünde, </w:t>
      </w:r>
      <w:proofErr w:type="spellStart"/>
      <w:r w:rsidRPr="005D7D6C">
        <w:rPr>
          <w:rFonts w:ascii="Times New Roman" w:hAnsi="Times New Roman" w:cs="Times New Roman"/>
        </w:rPr>
        <w:t>Lina’nın</w:t>
      </w:r>
      <w:proofErr w:type="spellEnd"/>
      <w:r w:rsidRPr="005D7D6C">
        <w:rPr>
          <w:rFonts w:ascii="Times New Roman" w:hAnsi="Times New Roman" w:cs="Times New Roman"/>
        </w:rPr>
        <w:t xml:space="preserve"> sesi yankılanıyor kulaklarımda:</w:t>
      </w:r>
      <w:r w:rsidR="00ED6578"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“</w:t>
      </w:r>
      <w:proofErr w:type="spellStart"/>
      <w:r w:rsidRPr="005D7D6C">
        <w:rPr>
          <w:rFonts w:ascii="Times New Roman" w:hAnsi="Times New Roman" w:cs="Times New Roman"/>
        </w:rPr>
        <w:t>Teacher</w:t>
      </w:r>
      <w:proofErr w:type="spellEnd"/>
      <w:r w:rsidRPr="005D7D6C">
        <w:rPr>
          <w:rFonts w:ascii="Times New Roman" w:hAnsi="Times New Roman" w:cs="Times New Roman"/>
        </w:rPr>
        <w:t>, ağaç nefes alır mı?”</w:t>
      </w:r>
    </w:p>
    <w:p w:rsidR="005D7D6C" w:rsidRPr="005D7D6C" w:rsidRDefault="005D7D6C" w:rsidP="005D7D6C">
      <w:pPr>
        <w:rPr>
          <w:rFonts w:ascii="Times New Roman" w:hAnsi="Times New Roman" w:cs="Times New Roman"/>
        </w:rPr>
      </w:pPr>
    </w:p>
    <w:p w:rsidR="005D7D6C" w:rsidRPr="005D7D6C" w:rsidRDefault="005D7D6C" w:rsidP="005D7D6C">
      <w:pPr>
        <w:rPr>
          <w:rFonts w:ascii="Times New Roman" w:hAnsi="Times New Roman" w:cs="Times New Roman"/>
        </w:rPr>
      </w:pPr>
      <w:r w:rsidRPr="005D7D6C">
        <w:rPr>
          <w:rFonts w:ascii="Times New Roman" w:hAnsi="Times New Roman" w:cs="Times New Roman"/>
        </w:rPr>
        <w:t>Gülümsüyorum.</w:t>
      </w:r>
      <w:r w:rsidR="00ED6578"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 xml:space="preserve">Evet </w:t>
      </w:r>
      <w:proofErr w:type="spellStart"/>
      <w:r w:rsidRPr="005D7D6C">
        <w:rPr>
          <w:rFonts w:ascii="Times New Roman" w:hAnsi="Times New Roman" w:cs="Times New Roman"/>
        </w:rPr>
        <w:t>Lina</w:t>
      </w:r>
      <w:proofErr w:type="spellEnd"/>
      <w:r w:rsidRPr="005D7D6C">
        <w:rPr>
          <w:rFonts w:ascii="Times New Roman" w:hAnsi="Times New Roman" w:cs="Times New Roman"/>
        </w:rPr>
        <w:t>, ağaç nefes alır.</w:t>
      </w:r>
      <w:r w:rsidR="00ED6578">
        <w:rPr>
          <w:rFonts w:ascii="Times New Roman" w:hAnsi="Times New Roman" w:cs="Times New Roman"/>
        </w:rPr>
        <w:t xml:space="preserve"> </w:t>
      </w:r>
      <w:r w:rsidRPr="005D7D6C">
        <w:rPr>
          <w:rFonts w:ascii="Times New Roman" w:hAnsi="Times New Roman" w:cs="Times New Roman"/>
        </w:rPr>
        <w:t>Ama bazen bir öğretmenin söylediği tek cümle,</w:t>
      </w:r>
    </w:p>
    <w:p w:rsidR="009D0FA9" w:rsidRPr="005D7D6C" w:rsidRDefault="005D7D6C" w:rsidP="005D7D6C">
      <w:pPr>
        <w:rPr>
          <w:rFonts w:ascii="Times New Roman" w:hAnsi="Times New Roman" w:cs="Times New Roman"/>
        </w:rPr>
      </w:pPr>
      <w:proofErr w:type="gramStart"/>
      <w:r w:rsidRPr="005D7D6C">
        <w:rPr>
          <w:rFonts w:ascii="Times New Roman" w:hAnsi="Times New Roman" w:cs="Times New Roman"/>
        </w:rPr>
        <w:t>bir</w:t>
      </w:r>
      <w:proofErr w:type="gramEnd"/>
      <w:r w:rsidRPr="005D7D6C">
        <w:rPr>
          <w:rFonts w:ascii="Times New Roman" w:hAnsi="Times New Roman" w:cs="Times New Roman"/>
        </w:rPr>
        <w:t xml:space="preserve"> ormanı yeniden yaşatabilir.</w:t>
      </w:r>
    </w:p>
    <w:sectPr w:rsidR="009D0FA9" w:rsidRPr="005D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6C"/>
    <w:rsid w:val="002F2765"/>
    <w:rsid w:val="004D0277"/>
    <w:rsid w:val="005D7D6C"/>
    <w:rsid w:val="007C10F4"/>
    <w:rsid w:val="009D0FA9"/>
    <w:rsid w:val="00A320B5"/>
    <w:rsid w:val="00DE4BC1"/>
    <w:rsid w:val="00E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0BED85"/>
  <w15:chartTrackingRefBased/>
  <w15:docId w15:val="{CE875D65-6618-3C4C-9426-083EA7A7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D7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7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7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7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7D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7D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7D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7D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7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7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7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7D6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7D6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7D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7D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7D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7D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7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7D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7D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7D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7D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7D6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7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7D6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7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GVN</dc:creator>
  <cp:keywords/>
  <dc:description/>
  <cp:lastModifiedBy>GVN</cp:lastModifiedBy>
  <cp:revision>1</cp:revision>
  <dcterms:created xsi:type="dcterms:W3CDTF">2025-10-29T20:36:00Z</dcterms:created>
  <dcterms:modified xsi:type="dcterms:W3CDTF">2025-10-29T20:50:00Z</dcterms:modified>
</cp:coreProperties>
</file>