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A00B" w14:textId="77777777" w:rsidR="00EB1A88" w:rsidRDefault="00EB1A88" w:rsidP="00865599"/>
    <w:p w14:paraId="7A351345" w14:textId="405117ED" w:rsidR="00EB1A88" w:rsidRPr="00EB1A88" w:rsidRDefault="00EB1A88" w:rsidP="00865599">
      <w:pPr>
        <w:rPr>
          <w:sz w:val="28"/>
          <w:szCs w:val="28"/>
        </w:rPr>
      </w:pPr>
      <w:r w:rsidRPr="00EB1A88">
        <w:rPr>
          <w:rFonts w:asciiTheme="majorHAnsi" w:eastAsiaTheme="majorEastAsia" w:hAnsi="Calibri Light" w:cstheme="majorBidi"/>
          <w:b/>
          <w:bCs/>
          <w:color w:val="0070C0"/>
          <w:kern w:val="24"/>
          <w:sz w:val="28"/>
          <w:szCs w:val="28"/>
        </w:rPr>
        <w:t>D</w:t>
      </w:r>
      <w:r w:rsidRPr="00EB1A88">
        <w:rPr>
          <w:rFonts w:asciiTheme="majorHAnsi" w:eastAsiaTheme="majorEastAsia" w:hAnsi="Calibri Light" w:cstheme="majorBidi"/>
          <w:b/>
          <w:bCs/>
          <w:color w:val="0070C0"/>
          <w:kern w:val="24"/>
          <w:sz w:val="28"/>
          <w:szCs w:val="28"/>
        </w:rPr>
        <w:t>Ü</w:t>
      </w:r>
      <w:r w:rsidRPr="00EB1A88">
        <w:rPr>
          <w:rFonts w:asciiTheme="majorHAnsi" w:eastAsiaTheme="majorEastAsia" w:hAnsi="Calibri Light" w:cstheme="majorBidi"/>
          <w:b/>
          <w:bCs/>
          <w:color w:val="0070C0"/>
          <w:kern w:val="24"/>
          <w:sz w:val="28"/>
          <w:szCs w:val="28"/>
        </w:rPr>
        <w:t>NYANIN EN ESK</w:t>
      </w:r>
      <w:r w:rsidRPr="00EB1A88">
        <w:rPr>
          <w:rFonts w:asciiTheme="majorHAnsi" w:eastAsiaTheme="majorEastAsia" w:hAnsi="Calibri Light" w:cstheme="majorBidi"/>
          <w:b/>
          <w:bCs/>
          <w:color w:val="0070C0"/>
          <w:kern w:val="24"/>
          <w:sz w:val="28"/>
          <w:szCs w:val="28"/>
        </w:rPr>
        <w:t>İ</w:t>
      </w:r>
      <w:r w:rsidRPr="00EB1A88">
        <w:rPr>
          <w:rFonts w:asciiTheme="majorHAnsi" w:eastAsiaTheme="majorEastAsia" w:hAnsi="Calibri Light" w:cstheme="majorBidi"/>
          <w:b/>
          <w:bCs/>
          <w:color w:val="0070C0"/>
          <w:kern w:val="24"/>
          <w:sz w:val="28"/>
          <w:szCs w:val="28"/>
        </w:rPr>
        <w:t xml:space="preserve"> BAKLAVA </w:t>
      </w:r>
      <w:proofErr w:type="gramStart"/>
      <w:r w:rsidRPr="00EB1A88">
        <w:rPr>
          <w:rFonts w:asciiTheme="majorHAnsi" w:eastAsiaTheme="majorEastAsia" w:hAnsi="Calibri Light" w:cstheme="majorBidi"/>
          <w:b/>
          <w:bCs/>
          <w:color w:val="0070C0"/>
          <w:kern w:val="24"/>
          <w:sz w:val="28"/>
          <w:szCs w:val="28"/>
        </w:rPr>
        <w:t>D</w:t>
      </w:r>
      <w:r w:rsidRPr="00EB1A88">
        <w:rPr>
          <w:rFonts w:asciiTheme="majorHAnsi" w:eastAsiaTheme="majorEastAsia" w:hAnsi="Calibri Light" w:cstheme="majorBidi"/>
          <w:b/>
          <w:bCs/>
          <w:color w:val="0070C0"/>
          <w:kern w:val="24"/>
          <w:sz w:val="28"/>
          <w:szCs w:val="28"/>
        </w:rPr>
        <w:t>Ü</w:t>
      </w:r>
      <w:r w:rsidRPr="00EB1A88">
        <w:rPr>
          <w:rFonts w:asciiTheme="majorHAnsi" w:eastAsiaTheme="majorEastAsia" w:hAnsi="Calibri Light" w:cstheme="majorBidi"/>
          <w:b/>
          <w:bCs/>
          <w:color w:val="0070C0"/>
          <w:kern w:val="24"/>
          <w:sz w:val="28"/>
          <w:szCs w:val="28"/>
        </w:rPr>
        <w:t>KKANI</w:t>
      </w:r>
      <w:proofErr w:type="gramEnd"/>
      <w:r w:rsidRPr="00EB1A88">
        <w:rPr>
          <w:rFonts w:asciiTheme="majorHAnsi" w:eastAsiaTheme="majorEastAsia" w:hAnsi="Calibri Light" w:cstheme="majorBidi"/>
          <w:b/>
          <w:bCs/>
          <w:color w:val="0070C0"/>
          <w:kern w:val="24"/>
          <w:sz w:val="28"/>
          <w:szCs w:val="28"/>
        </w:rPr>
        <w:t xml:space="preserve"> OLARAK B</w:t>
      </w:r>
      <w:r w:rsidRPr="00EB1A88">
        <w:rPr>
          <w:rFonts w:asciiTheme="majorHAnsi" w:eastAsiaTheme="majorEastAsia" w:hAnsi="Calibri Light" w:cstheme="majorBidi"/>
          <w:b/>
          <w:bCs/>
          <w:color w:val="0070C0"/>
          <w:kern w:val="24"/>
          <w:sz w:val="28"/>
          <w:szCs w:val="28"/>
        </w:rPr>
        <w:t>İ</w:t>
      </w:r>
      <w:r w:rsidRPr="00EB1A88">
        <w:rPr>
          <w:rFonts w:asciiTheme="majorHAnsi" w:eastAsiaTheme="majorEastAsia" w:hAnsi="Calibri Light" w:cstheme="majorBidi"/>
          <w:b/>
          <w:bCs/>
          <w:color w:val="0070C0"/>
          <w:kern w:val="24"/>
          <w:sz w:val="28"/>
          <w:szCs w:val="28"/>
        </w:rPr>
        <w:t>L</w:t>
      </w:r>
      <w:r w:rsidRPr="00EB1A88">
        <w:rPr>
          <w:rFonts w:asciiTheme="majorHAnsi" w:eastAsiaTheme="majorEastAsia" w:hAnsi="Calibri Light" w:cstheme="majorBidi"/>
          <w:b/>
          <w:bCs/>
          <w:color w:val="0070C0"/>
          <w:kern w:val="24"/>
          <w:sz w:val="28"/>
          <w:szCs w:val="28"/>
        </w:rPr>
        <w:t>İ</w:t>
      </w:r>
      <w:r w:rsidRPr="00EB1A88">
        <w:rPr>
          <w:rFonts w:asciiTheme="majorHAnsi" w:eastAsiaTheme="majorEastAsia" w:hAnsi="Calibri Light" w:cstheme="majorBidi"/>
          <w:b/>
          <w:bCs/>
          <w:color w:val="0070C0"/>
          <w:kern w:val="24"/>
          <w:sz w:val="28"/>
          <w:szCs w:val="28"/>
        </w:rPr>
        <w:t>NEN ELMACI PAZARI G</w:t>
      </w:r>
      <w:r w:rsidRPr="00EB1A88">
        <w:rPr>
          <w:rFonts w:asciiTheme="majorHAnsi" w:eastAsiaTheme="majorEastAsia" w:hAnsi="Calibri Light" w:cstheme="majorBidi"/>
          <w:b/>
          <w:bCs/>
          <w:color w:val="0070C0"/>
          <w:kern w:val="24"/>
          <w:sz w:val="28"/>
          <w:szCs w:val="28"/>
        </w:rPr>
        <w:t>Ü</w:t>
      </w:r>
      <w:r w:rsidRPr="00EB1A88">
        <w:rPr>
          <w:rFonts w:asciiTheme="majorHAnsi" w:eastAsiaTheme="majorEastAsia" w:hAnsi="Calibri Light" w:cstheme="majorBidi"/>
          <w:b/>
          <w:bCs/>
          <w:color w:val="0070C0"/>
          <w:kern w:val="24"/>
          <w:sz w:val="28"/>
          <w:szCs w:val="28"/>
        </w:rPr>
        <w:t>LL</w:t>
      </w:r>
      <w:r w:rsidRPr="00EB1A88">
        <w:rPr>
          <w:rFonts w:asciiTheme="majorHAnsi" w:eastAsiaTheme="majorEastAsia" w:hAnsi="Calibri Light" w:cstheme="majorBidi"/>
          <w:b/>
          <w:bCs/>
          <w:color w:val="0070C0"/>
          <w:kern w:val="24"/>
          <w:sz w:val="28"/>
          <w:szCs w:val="28"/>
        </w:rPr>
        <w:t>Ü</w:t>
      </w:r>
      <w:r w:rsidRPr="00EB1A88">
        <w:rPr>
          <w:rFonts w:asciiTheme="majorHAnsi" w:eastAsiaTheme="majorEastAsia" w:hAnsi="Calibri Light" w:cstheme="majorBidi"/>
          <w:b/>
          <w:bCs/>
          <w:color w:val="0070C0"/>
          <w:kern w:val="24"/>
          <w:sz w:val="28"/>
          <w:szCs w:val="28"/>
        </w:rPr>
        <w:t>O</w:t>
      </w:r>
      <w:r w:rsidRPr="00EB1A88">
        <w:rPr>
          <w:rFonts w:asciiTheme="majorHAnsi" w:eastAsiaTheme="majorEastAsia" w:hAnsi="Calibri Light" w:cstheme="majorBidi"/>
          <w:b/>
          <w:bCs/>
          <w:color w:val="0070C0"/>
          <w:kern w:val="24"/>
          <w:sz w:val="28"/>
          <w:szCs w:val="28"/>
        </w:rPr>
        <w:t>Ğ</w:t>
      </w:r>
      <w:r w:rsidRPr="00EB1A88">
        <w:rPr>
          <w:rFonts w:asciiTheme="majorHAnsi" w:eastAsiaTheme="majorEastAsia" w:hAnsi="Calibri Light" w:cstheme="majorBidi"/>
          <w:b/>
          <w:bCs/>
          <w:color w:val="0070C0"/>
          <w:kern w:val="24"/>
          <w:sz w:val="28"/>
          <w:szCs w:val="28"/>
        </w:rPr>
        <w:t xml:space="preserve">LU </w:t>
      </w:r>
      <w:r w:rsidRPr="00EB1A88">
        <w:rPr>
          <w:rFonts w:asciiTheme="majorHAnsi" w:eastAsiaTheme="majorEastAsia" w:hAnsi="Calibri Light" w:cstheme="majorBidi"/>
          <w:b/>
          <w:bCs/>
          <w:color w:val="0070C0"/>
          <w:kern w:val="24"/>
          <w:sz w:val="28"/>
          <w:szCs w:val="28"/>
        </w:rPr>
        <w:br/>
      </w:r>
      <w:r w:rsidRPr="00EB1A88">
        <w:rPr>
          <w:rFonts w:asciiTheme="majorHAnsi" w:eastAsiaTheme="majorEastAsia" w:hAnsi="Calibri Light" w:cstheme="majorBidi"/>
          <w:b/>
          <w:bCs/>
          <w:color w:val="0070C0"/>
          <w:kern w:val="24"/>
          <w:sz w:val="28"/>
          <w:szCs w:val="28"/>
        </w:rPr>
        <w:br/>
        <w:t>MAHMUT G</w:t>
      </w:r>
      <w:r w:rsidRPr="00EB1A88">
        <w:rPr>
          <w:rFonts w:asciiTheme="majorHAnsi" w:eastAsiaTheme="majorEastAsia" w:hAnsi="Calibri Light" w:cstheme="majorBidi"/>
          <w:b/>
          <w:bCs/>
          <w:color w:val="0070C0"/>
          <w:kern w:val="24"/>
          <w:sz w:val="28"/>
          <w:szCs w:val="28"/>
        </w:rPr>
        <w:t>Ü</w:t>
      </w:r>
      <w:r w:rsidRPr="00EB1A88">
        <w:rPr>
          <w:rFonts w:asciiTheme="majorHAnsi" w:eastAsiaTheme="majorEastAsia" w:hAnsi="Calibri Light" w:cstheme="majorBidi"/>
          <w:b/>
          <w:bCs/>
          <w:color w:val="0070C0"/>
          <w:kern w:val="24"/>
          <w:sz w:val="28"/>
          <w:szCs w:val="28"/>
        </w:rPr>
        <w:t>LL</w:t>
      </w:r>
      <w:r w:rsidRPr="00EB1A88">
        <w:rPr>
          <w:rFonts w:asciiTheme="majorHAnsi" w:eastAsiaTheme="majorEastAsia" w:hAnsi="Calibri Light" w:cstheme="majorBidi"/>
          <w:b/>
          <w:bCs/>
          <w:color w:val="0070C0"/>
          <w:kern w:val="24"/>
          <w:sz w:val="28"/>
          <w:szCs w:val="28"/>
        </w:rPr>
        <w:t>Ü</w:t>
      </w:r>
    </w:p>
    <w:p w14:paraId="39B2E8DD" w14:textId="77777777" w:rsidR="00EB1A88" w:rsidRDefault="00EB1A88" w:rsidP="00865599"/>
    <w:p w14:paraId="49A52E2A" w14:textId="77777777" w:rsidR="00EB1A88" w:rsidRDefault="00EB1A88" w:rsidP="00865599"/>
    <w:p w14:paraId="45D087FB" w14:textId="1F9C48E5" w:rsidR="00865599" w:rsidRDefault="00865599" w:rsidP="00865599">
      <w:r>
        <w:t>Çocukluk yıllarından itibaren ailesinin mesleği olan baklavacılığın içinde yetişmiş; eğitim hayatı boyunca mesleki tecrübesini sahada edinmiştir. Altı kuşaktır devam eden bu köklü meslek geleneğinde kendisi beşinci kuşak temsilci, çocukları ise altıncı kuşak olarak bu mirası sürdürmektedir.</w:t>
      </w:r>
    </w:p>
    <w:p w14:paraId="6BFD8671" w14:textId="77777777" w:rsidR="00865599" w:rsidRDefault="00865599" w:rsidP="00865599"/>
    <w:p w14:paraId="781B8A38" w14:textId="77777777" w:rsidR="00865599" w:rsidRDefault="00865599" w:rsidP="00865599">
      <w:r>
        <w:t>Aile tarihine ilişkin yapılan araştırmalar neticesinde, Güllü ailesinin ilk dükkânının 1843 yılında Gaziantep Uzun Çarşı’da faaliyette bulunduğu resmi kayıtlarla tespit edilmiştir. Bu tarih, Gaziantep baklavacılığı açısından önemli bir kültürel mirası ifade etmektedir.</w:t>
      </w:r>
    </w:p>
    <w:p w14:paraId="53927935" w14:textId="77777777" w:rsidR="00865599" w:rsidRDefault="00865599" w:rsidP="00865599"/>
    <w:p w14:paraId="26FF9018" w14:textId="3540D1A1" w:rsidR="001E5783" w:rsidRDefault="00865599" w:rsidP="00865599">
      <w:r>
        <w:t>Sayın Mahmut Güllü, mesleğini yalnızca bir ticari faaliyet olarak değil; disiplin, emek, meslek ahlakı ve ustalık esaslarına dayanan bir sanat olarak görmüş; bu anlayışıyla çok sayıda çırak ve ustanın yetişmesine katkı sağlamıştır. Aynı zamanda Gaziantep şehrinin tanıtımına ve Gaziantep baklavasının doğru şekilde tanımlanarak korunmasına yönelik önemli katkılarda bulunmuştur.</w:t>
      </w:r>
    </w:p>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1E5783"/>
    <w:rsid w:val="00865599"/>
    <w:rsid w:val="00B83F1E"/>
    <w:rsid w:val="00CC54C3"/>
    <w:rsid w:val="00EB1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EDBD"/>
  <w15:chartTrackingRefBased/>
  <w15:docId w15:val="{E8957C17-524B-4E91-B93F-BF9ACC50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6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55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55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55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55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55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55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55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55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55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55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55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55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55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55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55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5599"/>
    <w:rPr>
      <w:rFonts w:eastAsiaTheme="majorEastAsia" w:cstheme="majorBidi"/>
      <w:color w:val="272727" w:themeColor="text1" w:themeTint="D8"/>
    </w:rPr>
  </w:style>
  <w:style w:type="paragraph" w:styleId="KonuBal">
    <w:name w:val="Title"/>
    <w:basedOn w:val="Normal"/>
    <w:next w:val="Normal"/>
    <w:link w:val="KonuBalChar"/>
    <w:uiPriority w:val="10"/>
    <w:qFormat/>
    <w:rsid w:val="00865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55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55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55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55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5599"/>
    <w:rPr>
      <w:i/>
      <w:iCs/>
      <w:color w:val="404040" w:themeColor="text1" w:themeTint="BF"/>
    </w:rPr>
  </w:style>
  <w:style w:type="paragraph" w:styleId="ListeParagraf">
    <w:name w:val="List Paragraph"/>
    <w:basedOn w:val="Normal"/>
    <w:uiPriority w:val="34"/>
    <w:qFormat/>
    <w:rsid w:val="00865599"/>
    <w:pPr>
      <w:ind w:left="720"/>
      <w:contextualSpacing/>
    </w:pPr>
  </w:style>
  <w:style w:type="character" w:styleId="GlVurgulama">
    <w:name w:val="Intense Emphasis"/>
    <w:basedOn w:val="VarsaylanParagrafYazTipi"/>
    <w:uiPriority w:val="21"/>
    <w:qFormat/>
    <w:rsid w:val="00865599"/>
    <w:rPr>
      <w:i/>
      <w:iCs/>
      <w:color w:val="0F4761" w:themeColor="accent1" w:themeShade="BF"/>
    </w:rPr>
  </w:style>
  <w:style w:type="paragraph" w:styleId="GlAlnt">
    <w:name w:val="Intense Quote"/>
    <w:basedOn w:val="Normal"/>
    <w:next w:val="Normal"/>
    <w:link w:val="GlAlntChar"/>
    <w:uiPriority w:val="30"/>
    <w:qFormat/>
    <w:rsid w:val="0086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5599"/>
    <w:rPr>
      <w:i/>
      <w:iCs/>
      <w:color w:val="0F4761" w:themeColor="accent1" w:themeShade="BF"/>
    </w:rPr>
  </w:style>
  <w:style w:type="character" w:styleId="GlBavuru">
    <w:name w:val="Intense Reference"/>
    <w:basedOn w:val="VarsaylanParagrafYazTipi"/>
    <w:uiPriority w:val="32"/>
    <w:qFormat/>
    <w:rsid w:val="00865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2</cp:revision>
  <dcterms:created xsi:type="dcterms:W3CDTF">2026-01-15T07:42:00Z</dcterms:created>
  <dcterms:modified xsi:type="dcterms:W3CDTF">2026-01-15T07:44:00Z</dcterms:modified>
</cp:coreProperties>
</file>