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B3" w:rsidRDefault="00052EB3" w:rsidP="00052EB3">
      <w:pPr>
        <w:pStyle w:val="isselectedend"/>
      </w:pPr>
      <w:r>
        <w:rPr>
          <w:rStyle w:val="Strong"/>
        </w:rPr>
        <w:t>Görünmeyeni Gör – Farkındalık Projesi</w:t>
      </w:r>
    </w:p>
    <w:p w:rsidR="00052EB3" w:rsidRDefault="00052EB3" w:rsidP="00052EB3">
      <w:pPr>
        <w:pStyle w:val="isselectedend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olarak; </w:t>
      </w:r>
      <w:proofErr w:type="spellStart"/>
      <w:r>
        <w:t>Olba</w:t>
      </w:r>
      <w:proofErr w:type="spellEnd"/>
      <w:r>
        <w:t xml:space="preserve">, Toros ve Mersin Kızkalesi </w:t>
      </w:r>
      <w:proofErr w:type="spellStart"/>
      <w:r>
        <w:t>Rotary</w:t>
      </w:r>
      <w:proofErr w:type="spellEnd"/>
      <w:r>
        <w:t xml:space="preserve"> Kulüpleri ile birlikte, 6 Aralık’ta çocuk hastalarımızın moral ve </w:t>
      </w:r>
      <w:proofErr w:type="gramStart"/>
      <w:r>
        <w:t>motivasyonunu</w:t>
      </w:r>
      <w:proofErr w:type="gramEnd"/>
      <w:r>
        <w:t xml:space="preserve"> artırmayı hedefleyen, toplumsal etkisi yüksek anlamlı bir projeyi hayata geçirdik.</w:t>
      </w:r>
    </w:p>
    <w:p w:rsidR="00052EB3" w:rsidRDefault="00052EB3" w:rsidP="00052EB3">
      <w:pPr>
        <w:pStyle w:val="isselectedend"/>
      </w:pPr>
      <w:r>
        <w:t>Mersin’de bir hastanemizin Çocuk Onkoloji Bölümü Yataklı Servisi’nin duvarlarını; umut, sevgi ve iyilik temalı sanatsal çalışmalarla baştan sona renklendirdik. Çünkü bazen en büyük iyileşme, görünmeyeni fark etmekle başlar: bir çocuğun gülümsemesi, umutla bakan gözleri, hayata yeniden tutunma gücü…</w:t>
      </w:r>
    </w:p>
    <w:p w:rsidR="00052EB3" w:rsidRDefault="00052EB3" w:rsidP="00052EB3">
      <w:pPr>
        <w:pStyle w:val="isselectedend"/>
      </w:pPr>
      <w:r>
        <w:t>“Görünmeyeni Gör” diyerek çıktığımız bu yolda, küçük dokunuşların büyük umutlara dönüşebileceğine bir kez daha tanıklık ettik.</w:t>
      </w:r>
    </w:p>
    <w:p w:rsidR="00052EB3" w:rsidRDefault="00052EB3" w:rsidP="00052EB3">
      <w:pPr>
        <w:pStyle w:val="isselectedend"/>
      </w:pPr>
      <w:r>
        <w:t xml:space="preserve">Bu özel projeye gönülden katkı sunan Mersin Üniversitesi Güzel Sanatlar Fakültesi Öğretim Görevlisi Yıldız </w:t>
      </w:r>
      <w:proofErr w:type="spellStart"/>
      <w:r>
        <w:t>Allahverdi’ye</w:t>
      </w:r>
      <w:proofErr w:type="spellEnd"/>
      <w:r>
        <w:t xml:space="preserve"> ve değerli 20 öğrencisine yürekten teşekkür ederiz.</w:t>
      </w:r>
    </w:p>
    <w:p w:rsidR="00052EB3" w:rsidRDefault="00052EB3" w:rsidP="00052EB3">
      <w:pPr>
        <w:pStyle w:val="NormalWeb"/>
      </w:pPr>
      <w:r>
        <w:t>İyiliği görünür kılmaya, umut olmaya devam edeceğiz.</w:t>
      </w:r>
      <w:bookmarkStart w:id="0" w:name="_GoBack"/>
      <w:bookmarkEnd w:id="0"/>
    </w:p>
    <w:p w:rsidR="00052EB3" w:rsidRPr="009E708C" w:rsidRDefault="00052EB3" w:rsidP="00052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052EB3" w:rsidRPr="009E708C" w:rsidRDefault="00052EB3" w:rsidP="00052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052EB3" w:rsidRPr="009E708C" w:rsidRDefault="00052EB3" w:rsidP="00052E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052EB3" w:rsidRDefault="00052EB3" w:rsidP="00052EB3">
      <w:pPr>
        <w:pStyle w:val="NormalWeb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B3"/>
    <w:rsid w:val="00052EB3"/>
    <w:rsid w:val="009221D8"/>
    <w:rsid w:val="00E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23458-6F8B-4865-822C-CCC71372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052E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52E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E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2026-03-24T12:04:00Z</dcterms:created>
  <dcterms:modified xsi:type="dcterms:W3CDTF">2026-03-24T12:08:00Z</dcterms:modified>
</cp:coreProperties>
</file>