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384B" w14:textId="77777777" w:rsidR="00E309DD" w:rsidRDefault="00E309DD" w:rsidP="00E309DD">
      <w:r>
        <w:t xml:space="preserve">Gaziantep </w:t>
      </w:r>
      <w:proofErr w:type="spellStart"/>
      <w:r>
        <w:t>Yesemek</w:t>
      </w:r>
      <w:proofErr w:type="spellEnd"/>
      <w:r>
        <w:t xml:space="preserve">, Zeugma ve </w:t>
      </w:r>
      <w:proofErr w:type="spellStart"/>
      <w:r>
        <w:t>Alleben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Kulüpleri ev sahipliğinde; Avrupa Parlamentosu Uluslararası Lider Kadın Ödülü sahibi, dünyanın en iyi 50 öğretmeni arasına seçilen ilk Türk ve Birleşmiş Milletler Eğitim Temsilcisi değerli yazar DİLEK LİVANELİ’ </w:t>
      </w:r>
      <w:proofErr w:type="spellStart"/>
      <w:r>
        <w:t>yi</w:t>
      </w:r>
      <w:proofErr w:type="spellEnd"/>
      <w:r>
        <w:t xml:space="preserve"> Gaziantep’te ağırlamaktan büyük mutluluk duyduk.</w:t>
      </w:r>
    </w:p>
    <w:p w14:paraId="5C313C35" w14:textId="77777777" w:rsidR="00E309DD" w:rsidRDefault="00E309DD" w:rsidP="00E309DD"/>
    <w:p w14:paraId="67DFA879" w14:textId="77777777" w:rsidR="00E309DD" w:rsidRDefault="00E309DD" w:rsidP="00E309DD">
      <w:r>
        <w:t>Lise öğrencilerinden eğitim fakültesi öğrencilerine ve farklı alanlarda öğrenim gören üniversite gençlerine kadar geniş bir kitleye; hayatın zorluklarıyla nasıl mücadele edilebileceğini ve her zaman alternatif çözüm yolları bulunabileceğini kendi yaşamından örneklerle anlatarak ilham veren bir rol model olmuştur.</w:t>
      </w:r>
    </w:p>
    <w:p w14:paraId="0A4F2764" w14:textId="77777777" w:rsidR="00E309DD" w:rsidRDefault="00E309DD" w:rsidP="00E309DD"/>
    <w:p w14:paraId="19A6DD5B" w14:textId="77777777" w:rsidR="00E309DD" w:rsidRDefault="00E309DD" w:rsidP="00E309DD">
      <w:r>
        <w:t xml:space="preserve">Bir öğretmen hikâyesi, bir kadın hikâyesi ve her şeyden önce umutla yazılmış gerçek bir insan hikâyesine birlikte tanıklık ettik. </w:t>
      </w:r>
      <w:r>
        <w:rPr>
          <w:rFonts w:ascii="Segoe UI Emoji" w:hAnsi="Segoe UI Emoji" w:cs="Segoe UI Emoji"/>
        </w:rPr>
        <w:t>✨</w:t>
      </w:r>
    </w:p>
    <w:p w14:paraId="334613FC" w14:textId="31869E1D" w:rsidR="001E5783" w:rsidRDefault="00E309DD" w:rsidP="00E309DD">
      <w:r>
        <w:t>Etkinliğimize katılarak dayanışmamıza güç veren tüm misafirlerimize teşekkür ederiz. Bir Dilek Yetmez kitabı aracılığıyla köy okullarına destek olan bu anlamlı buluşma; kırsaldaki çocukların eğitimine katkı sağlarken, el emeği ürünleriyle üretime katılan kadınlarımızın da yanında olma fırsatı sundu.</w:t>
      </w:r>
    </w:p>
    <w:sectPr w:rsidR="001E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DD"/>
    <w:rsid w:val="001E5783"/>
    <w:rsid w:val="005F1816"/>
    <w:rsid w:val="009B0978"/>
    <w:rsid w:val="00E27F66"/>
    <w:rsid w:val="00E3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0AAD"/>
  <w15:chartTrackingRefBased/>
  <w15:docId w15:val="{2EFD9365-FADA-4B98-9AD2-200836A2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30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0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0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0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0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0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0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0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0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0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0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0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09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09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09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09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09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09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0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0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0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0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0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09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09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09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0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09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0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920</Characters>
  <Application>Microsoft Office Word</Application>
  <DocSecurity>0</DocSecurity>
  <Lines>16</Lines>
  <Paragraphs>4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GOZUBUYUK</dc:creator>
  <cp:keywords/>
  <dc:description/>
  <cp:lastModifiedBy>IBRAHIM GOZUBUYUK</cp:lastModifiedBy>
  <cp:revision>2</cp:revision>
  <dcterms:created xsi:type="dcterms:W3CDTF">2026-03-13T14:18:00Z</dcterms:created>
  <dcterms:modified xsi:type="dcterms:W3CDTF">2026-03-14T13:11:00Z</dcterms:modified>
</cp:coreProperties>
</file>