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B015" w14:textId="77777777" w:rsidR="00050F7F" w:rsidRPr="00050F7F" w:rsidRDefault="00050F7F" w:rsidP="00050F7F">
      <w:pPr>
        <w:spacing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b/>
          <w:bCs/>
          <w:color w:val="000000"/>
          <w:kern w:val="0"/>
          <w:lang w:eastAsia="tr-TR"/>
          <w14:ligatures w14:val="none"/>
        </w:rPr>
        <w:t>Kulüp Bilgileri</w:t>
      </w:r>
    </w:p>
    <w:p w14:paraId="7873CEA5" w14:textId="30083144" w:rsidR="00050F7F" w:rsidRPr="00050F7F" w:rsidRDefault="00050F7F" w:rsidP="00050F7F">
      <w:pPr>
        <w:spacing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Kulübün adı: ANKARA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GAZİ 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ROTARY KULÜBÜ</w:t>
      </w:r>
    </w:p>
    <w:p w14:paraId="0DCB98EA" w14:textId="50ED7E43" w:rsidR="00050F7F" w:rsidRPr="00050F7F" w:rsidRDefault="00050F7F" w:rsidP="00050F7F">
      <w:pPr>
        <w:spacing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Kulüp Başkanı Adı ve Soyadı: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GİZEM GÖZÜBEK</w:t>
      </w:r>
    </w:p>
    <w:p w14:paraId="499481D2" w14:textId="77777777" w:rsidR="00050F7F" w:rsidRPr="00050F7F" w:rsidRDefault="00050F7F" w:rsidP="00050F7F">
      <w:pPr>
        <w:spacing w:after="0" w:line="240" w:lineRule="auto"/>
        <w:rPr>
          <w:rFonts w:eastAsia="Times New Roman" w:cs="Times New Roman"/>
          <w:kern w:val="0"/>
          <w:lang w:eastAsia="tr-TR"/>
          <w14:ligatures w14:val="none"/>
        </w:rPr>
      </w:pPr>
    </w:p>
    <w:p w14:paraId="61451F9E" w14:textId="77777777" w:rsidR="00050F7F" w:rsidRPr="00050F7F" w:rsidRDefault="00050F7F" w:rsidP="00586C96">
      <w:pPr>
        <w:spacing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b/>
          <w:bCs/>
          <w:color w:val="000000"/>
          <w:kern w:val="0"/>
          <w:lang w:eastAsia="tr-TR"/>
          <w14:ligatures w14:val="none"/>
        </w:rPr>
        <w:t>Etkinlik Bilgileri</w:t>
      </w:r>
    </w:p>
    <w:p w14:paraId="33DAD16F" w14:textId="77777777" w:rsidR="00050F7F" w:rsidRPr="00050F7F" w:rsidRDefault="00050F7F" w:rsidP="00586C96">
      <w:pPr>
        <w:spacing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Etkinlik veya Proje’nin Adı: Guvernör Ziyareti</w:t>
      </w:r>
    </w:p>
    <w:p w14:paraId="6CA14B6A" w14:textId="6E7A5BE8" w:rsidR="00050F7F" w:rsidRPr="00050F7F" w:rsidRDefault="00050F7F" w:rsidP="00586C96">
      <w:pPr>
        <w:spacing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Tarihi ve Saati: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5 </w:t>
      </w:r>
      <w:proofErr w:type="gramStart"/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şubat</w:t>
      </w:r>
      <w:proofErr w:type="gramEnd"/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2026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, 18:00-21:00</w:t>
      </w:r>
    </w:p>
    <w:p w14:paraId="02D71547" w14:textId="02BFCB05" w:rsidR="00050F7F" w:rsidRPr="00050F7F" w:rsidRDefault="00050F7F" w:rsidP="00586C96">
      <w:pPr>
        <w:spacing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Yeri: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LİMAK AMBASSADORE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OTEL</w:t>
      </w:r>
    </w:p>
    <w:p w14:paraId="1057EA56" w14:textId="65DADBD3" w:rsidR="00050F7F" w:rsidRPr="00050F7F" w:rsidRDefault="00050F7F" w:rsidP="00586C96">
      <w:pPr>
        <w:jc w:val="both"/>
        <w:rPr>
          <w:rFonts w:cs="Times New Roman"/>
          <w:color w:val="000000" w:themeColor="text1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Katılımcılar (varsa özel konuklar ve konuşmacılar): Bölge 2430 Guvernörü L. Can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Çığırgan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ve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Suar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, </w:t>
      </w:r>
      <w:r w:rsidRPr="00586C96">
        <w:rPr>
          <w:rFonts w:cs="Times New Roman"/>
          <w:color w:val="000000" w:themeColor="text1"/>
        </w:rPr>
        <w:t xml:space="preserve">Uluslararası Hizmetlerden Sorumlu Bölge Sekreteri </w:t>
      </w:r>
      <w:proofErr w:type="spellStart"/>
      <w:r w:rsidRPr="00586C96">
        <w:rPr>
          <w:rFonts w:cs="Times New Roman"/>
          <w:color w:val="000000" w:themeColor="text1"/>
        </w:rPr>
        <w:t>Almila</w:t>
      </w:r>
      <w:proofErr w:type="spellEnd"/>
      <w:r w:rsidRPr="00586C96">
        <w:rPr>
          <w:rFonts w:cs="Times New Roman"/>
          <w:color w:val="000000" w:themeColor="text1"/>
        </w:rPr>
        <w:t xml:space="preserve"> Kafalı, 9. Grup Kulüplerinden sorumlu guvernör yardımcısı Sevgi Soluk, Gazi </w:t>
      </w:r>
      <w:proofErr w:type="spellStart"/>
      <w:r w:rsidRPr="00586C96">
        <w:rPr>
          <w:rFonts w:cs="Times New Roman"/>
          <w:color w:val="000000" w:themeColor="text1"/>
        </w:rPr>
        <w:t>Rotaract</w:t>
      </w:r>
      <w:proofErr w:type="spellEnd"/>
      <w:r w:rsidRPr="00586C96">
        <w:rPr>
          <w:rFonts w:cs="Times New Roman"/>
          <w:color w:val="000000" w:themeColor="text1"/>
        </w:rPr>
        <w:t xml:space="preserve"> kulübü dönem başkanı Atahan </w:t>
      </w:r>
      <w:proofErr w:type="spellStart"/>
      <w:r w:rsidRPr="00586C96">
        <w:rPr>
          <w:rFonts w:cs="Times New Roman"/>
          <w:color w:val="000000" w:themeColor="text1"/>
        </w:rPr>
        <w:t>Hacoğlulları</w:t>
      </w:r>
      <w:proofErr w:type="spellEnd"/>
      <w:r w:rsidRPr="00586C96">
        <w:rPr>
          <w:rFonts w:cs="Times New Roman"/>
          <w:color w:val="000000" w:themeColor="text1"/>
        </w:rPr>
        <w:t xml:space="preserve">, Gazi </w:t>
      </w:r>
      <w:proofErr w:type="spellStart"/>
      <w:r w:rsidRPr="00586C96">
        <w:rPr>
          <w:rFonts w:cs="Times New Roman"/>
          <w:color w:val="000000" w:themeColor="text1"/>
        </w:rPr>
        <w:t>Rotary</w:t>
      </w:r>
      <w:proofErr w:type="spellEnd"/>
      <w:r w:rsidRPr="00586C96">
        <w:rPr>
          <w:rFonts w:cs="Times New Roman"/>
          <w:color w:val="000000" w:themeColor="text1"/>
        </w:rPr>
        <w:t xml:space="preserve"> üye adayımız Nazlı </w:t>
      </w:r>
      <w:proofErr w:type="spellStart"/>
      <w:r w:rsidRPr="00586C96">
        <w:rPr>
          <w:rFonts w:cs="Times New Roman"/>
          <w:color w:val="000000" w:themeColor="text1"/>
        </w:rPr>
        <w:t>Ayalp</w:t>
      </w:r>
      <w:proofErr w:type="spellEnd"/>
      <w:r w:rsidRPr="00586C96">
        <w:rPr>
          <w:rFonts w:cs="Times New Roman"/>
          <w:color w:val="000000" w:themeColor="text1"/>
        </w:rPr>
        <w:t xml:space="preserve"> Pala, Oya </w:t>
      </w:r>
      <w:proofErr w:type="spellStart"/>
      <w:r w:rsidRPr="00586C96">
        <w:rPr>
          <w:rFonts w:cs="Times New Roman"/>
          <w:color w:val="000000" w:themeColor="text1"/>
        </w:rPr>
        <w:t>Günçer</w:t>
      </w:r>
      <w:proofErr w:type="spellEnd"/>
      <w:r w:rsidRPr="00586C96">
        <w:rPr>
          <w:rFonts w:cs="Times New Roman"/>
          <w:color w:val="000000" w:themeColor="text1"/>
        </w:rPr>
        <w:t>, misafirimiz Eda Tekin</w:t>
      </w:r>
    </w:p>
    <w:p w14:paraId="17C598CC" w14:textId="77777777" w:rsidR="00050F7F" w:rsidRPr="00050F7F" w:rsidRDefault="00050F7F" w:rsidP="00586C96">
      <w:pPr>
        <w:spacing w:after="0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</w:p>
    <w:p w14:paraId="12839364" w14:textId="77777777" w:rsidR="00050F7F" w:rsidRPr="00050F7F" w:rsidRDefault="00050F7F" w:rsidP="00586C96">
      <w:pPr>
        <w:spacing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b/>
          <w:bCs/>
          <w:color w:val="000000"/>
          <w:kern w:val="0"/>
          <w:lang w:eastAsia="tr-TR"/>
          <w14:ligatures w14:val="none"/>
        </w:rPr>
        <w:t>Etkinlik Açıklaması</w:t>
      </w:r>
    </w:p>
    <w:p w14:paraId="5CBA2F87" w14:textId="77777777" w:rsidR="00050F7F" w:rsidRPr="00050F7F" w:rsidRDefault="00050F7F" w:rsidP="00586C96">
      <w:pPr>
        <w:spacing w:after="0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</w:p>
    <w:p w14:paraId="5D3EAF96" w14:textId="400D5AF7" w:rsidR="00050F7F" w:rsidRPr="00586C96" w:rsidRDefault="00050F7F" w:rsidP="00586C96">
      <w:pPr>
        <w:spacing w:line="240" w:lineRule="auto"/>
        <w:jc w:val="both"/>
        <w:rPr>
          <w:rFonts w:eastAsia="Times New Roman" w:cs="Times New Roman"/>
          <w:color w:val="000000"/>
          <w:kern w:val="0"/>
          <w:lang w:eastAsia="tr-TR"/>
          <w14:ligatures w14:val="none"/>
        </w:rPr>
      </w:pPr>
      <w:bookmarkStart w:id="0" w:name="OLE_LINK1"/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D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önemin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18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. Toplantısı Bölge 2430 Guvernörü L. Can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Çığırgan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ve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Suar’ın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nazik ziyaretleri kapsamında </w:t>
      </w:r>
      <w:r w:rsidR="00B515A2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gerçekleştirilmiştir. 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Kulüp Başkanı,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Yönetim Kurulu ve eşler 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toplantısı akabinde, eşli gerçekleştirilen toplantıda, 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Kulüp başkanı 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tamamlanan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ve planlanan projelerin sunumunu gerçekleştir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m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i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ştir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.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6DBE43D4" w14:textId="1400D488" w:rsidR="00050F7F" w:rsidRDefault="00050F7F" w:rsidP="00586C96">
      <w:pPr>
        <w:spacing w:line="240" w:lineRule="auto"/>
        <w:jc w:val="both"/>
        <w:rPr>
          <w:rFonts w:eastAsia="Times New Roman" w:cs="Times New Roman"/>
          <w:color w:val="000000"/>
          <w:kern w:val="0"/>
          <w:lang w:eastAsia="tr-TR"/>
          <w14:ligatures w14:val="none"/>
        </w:rPr>
      </w:pP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Toplantı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Ü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ye Alım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Töreni ile devam et</w:t>
      </w:r>
      <w:r w:rsidR="00B515A2">
        <w:rPr>
          <w:rFonts w:eastAsia="Times New Roman" w:cs="Times New Roman"/>
          <w:color w:val="000000"/>
          <w:kern w:val="0"/>
          <w:lang w:eastAsia="tr-TR"/>
          <w14:ligatures w14:val="none"/>
        </w:rPr>
        <w:t>miştir.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Yeni üye Nazlı </w:t>
      </w:r>
      <w:proofErr w:type="spellStart"/>
      <w:r w:rsidR="00B515A2">
        <w:rPr>
          <w:rFonts w:eastAsia="Times New Roman" w:cs="Times New Roman"/>
          <w:color w:val="000000"/>
          <w:kern w:val="0"/>
          <w:lang w:eastAsia="tr-TR"/>
          <w14:ligatures w14:val="none"/>
        </w:rPr>
        <w:t>PALA’nın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rozeti Bölge 2430 Guvernörü L. Can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Çığırgan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ve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Suar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tarafından takıl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m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ı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>ştır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. </w:t>
      </w:r>
      <w:r w:rsidR="00586C96" w:rsidRPr="00050F7F">
        <w:rPr>
          <w:rFonts w:eastAsia="Times New Roman" w:cs="Calibri"/>
          <w:color w:val="000000"/>
          <w:kern w:val="0"/>
          <w:lang w:eastAsia="tr-TR"/>
          <w14:ligatures w14:val="none"/>
        </w:rPr>
        <w:t xml:space="preserve">Toplantı, Guvernörümüz L. Can </w:t>
      </w:r>
      <w:proofErr w:type="spellStart"/>
      <w:r w:rsidR="00586C96" w:rsidRPr="00050F7F">
        <w:rPr>
          <w:rFonts w:eastAsia="Times New Roman" w:cs="Calibri"/>
          <w:color w:val="000000"/>
          <w:kern w:val="0"/>
          <w:lang w:eastAsia="tr-TR"/>
          <w14:ligatures w14:val="none"/>
        </w:rPr>
        <w:t>ÇIĞIRGAN’ın</w:t>
      </w:r>
      <w:proofErr w:type="spellEnd"/>
      <w:r w:rsidR="00586C96" w:rsidRPr="00050F7F">
        <w:rPr>
          <w:rFonts w:eastAsia="Times New Roman" w:cs="Calibri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="00586C96" w:rsidRPr="00050F7F">
        <w:rPr>
          <w:rFonts w:eastAsia="Times New Roman" w:cs="Calibri"/>
          <w:color w:val="000000"/>
          <w:kern w:val="0"/>
          <w:lang w:eastAsia="tr-TR"/>
          <w14:ligatures w14:val="none"/>
        </w:rPr>
        <w:t>Rotary</w:t>
      </w:r>
      <w:proofErr w:type="spellEnd"/>
      <w:r w:rsidR="00586C96" w:rsidRPr="00050F7F">
        <w:rPr>
          <w:rFonts w:eastAsia="Times New Roman" w:cs="Calibri"/>
          <w:color w:val="000000"/>
          <w:kern w:val="0"/>
          <w:lang w:eastAsia="tr-TR"/>
          <w14:ligatures w14:val="none"/>
        </w:rPr>
        <w:t xml:space="preserve"> değerlerini vurgulayan etkili konuşmasıyla son bul</w:t>
      </w:r>
      <w:r w:rsidR="00586C96" w:rsidRPr="00586C96">
        <w:rPr>
          <w:rFonts w:eastAsia="Times New Roman" w:cs="Calibri"/>
          <w:color w:val="000000"/>
          <w:kern w:val="0"/>
          <w:lang w:eastAsia="tr-TR"/>
          <w14:ligatures w14:val="none"/>
        </w:rPr>
        <w:t>muştur.</w:t>
      </w:r>
      <w:r w:rsidR="00586C96" w:rsidRPr="00586C96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Sayın Guvernörümüz L. Can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Çığırgan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ve </w:t>
      </w:r>
      <w:proofErr w:type="spellStart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>Suar’a</w:t>
      </w:r>
      <w:proofErr w:type="spellEnd"/>
      <w:r w:rsidRPr="00050F7F"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 nazik ziyaretleri için teşekkür ederiz.</w:t>
      </w:r>
    </w:p>
    <w:p w14:paraId="5CF380A9" w14:textId="55D5AAD8" w:rsidR="00B515A2" w:rsidRPr="00050F7F" w:rsidRDefault="00B515A2" w:rsidP="00586C96">
      <w:pPr>
        <w:spacing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>
        <w:rPr>
          <w:rFonts w:cs="Times New Roman"/>
          <w:color w:val="000000" w:themeColor="text1"/>
        </w:rPr>
        <w:t xml:space="preserve">Toplantımıza katılımları için </w:t>
      </w:r>
      <w:r w:rsidRPr="00586C96">
        <w:rPr>
          <w:rFonts w:cs="Times New Roman"/>
          <w:color w:val="000000" w:themeColor="text1"/>
        </w:rPr>
        <w:t xml:space="preserve">Uluslararası Hizmetlerden Sorumlu Bölge Sekreteri </w:t>
      </w:r>
      <w:proofErr w:type="spellStart"/>
      <w:r w:rsidRPr="00586C96">
        <w:rPr>
          <w:rFonts w:cs="Times New Roman"/>
          <w:color w:val="000000" w:themeColor="text1"/>
        </w:rPr>
        <w:t>Almila</w:t>
      </w:r>
      <w:proofErr w:type="spellEnd"/>
      <w:r w:rsidRPr="00586C96">
        <w:rPr>
          <w:rFonts w:cs="Times New Roman"/>
          <w:color w:val="000000" w:themeColor="text1"/>
        </w:rPr>
        <w:t xml:space="preserve"> Kafalı, 9. Grup Kulüplerinden sorumlu guvernör yardımcısı Sevgi Soluk</w:t>
      </w:r>
      <w:r>
        <w:rPr>
          <w:rFonts w:eastAsia="Times New Roman" w:cs="Times New Roman"/>
          <w:color w:val="000000"/>
          <w:kern w:val="0"/>
          <w:lang w:eastAsia="tr-TR"/>
          <w14:ligatures w14:val="none"/>
        </w:rPr>
        <w:t xml:space="preserve">, </w:t>
      </w:r>
      <w:r w:rsidRPr="00586C96">
        <w:rPr>
          <w:rFonts w:cs="Times New Roman"/>
          <w:color w:val="000000" w:themeColor="text1"/>
        </w:rPr>
        <w:t xml:space="preserve">Gazi </w:t>
      </w:r>
      <w:proofErr w:type="spellStart"/>
      <w:r w:rsidRPr="00586C96">
        <w:rPr>
          <w:rFonts w:cs="Times New Roman"/>
          <w:color w:val="000000" w:themeColor="text1"/>
        </w:rPr>
        <w:t>Rotaract</w:t>
      </w:r>
      <w:proofErr w:type="spellEnd"/>
      <w:r w:rsidRPr="00586C96">
        <w:rPr>
          <w:rFonts w:cs="Times New Roman"/>
          <w:color w:val="000000" w:themeColor="text1"/>
        </w:rPr>
        <w:t xml:space="preserve"> kulübü dönem başkanı Atahan </w:t>
      </w:r>
      <w:proofErr w:type="spellStart"/>
      <w:r w:rsidRPr="00586C96">
        <w:rPr>
          <w:rFonts w:cs="Times New Roman"/>
          <w:color w:val="000000" w:themeColor="text1"/>
        </w:rPr>
        <w:t>Hacoğlulları</w:t>
      </w:r>
      <w:proofErr w:type="spellEnd"/>
      <w:r>
        <w:rPr>
          <w:rFonts w:cs="Times New Roman"/>
          <w:color w:val="000000" w:themeColor="text1"/>
        </w:rPr>
        <w:t xml:space="preserve"> ve </w:t>
      </w:r>
      <w:r w:rsidRPr="00586C96">
        <w:rPr>
          <w:rFonts w:cs="Times New Roman"/>
          <w:color w:val="000000" w:themeColor="text1"/>
        </w:rPr>
        <w:t xml:space="preserve">Gazi </w:t>
      </w:r>
      <w:proofErr w:type="spellStart"/>
      <w:r w:rsidRPr="00586C96">
        <w:rPr>
          <w:rFonts w:cs="Times New Roman"/>
          <w:color w:val="000000" w:themeColor="text1"/>
        </w:rPr>
        <w:t>Rotaract</w:t>
      </w:r>
      <w:proofErr w:type="spellEnd"/>
      <w:r w:rsidRPr="00586C96">
        <w:rPr>
          <w:rFonts w:cs="Times New Roman"/>
          <w:color w:val="000000" w:themeColor="text1"/>
        </w:rPr>
        <w:t xml:space="preserve"> kulübü </w:t>
      </w:r>
      <w:r>
        <w:rPr>
          <w:rFonts w:cs="Times New Roman"/>
          <w:color w:val="000000" w:themeColor="text1"/>
        </w:rPr>
        <w:t>üyelerin</w:t>
      </w:r>
      <w:r>
        <w:rPr>
          <w:rFonts w:cs="Times New Roman"/>
          <w:color w:val="000000" w:themeColor="text1"/>
        </w:rPr>
        <w:t>e teşekkürlerimizi sunarız.</w:t>
      </w:r>
    </w:p>
    <w:bookmarkEnd w:id="0"/>
    <w:p w14:paraId="4F864E84" w14:textId="7A01E79D" w:rsidR="00050F7F" w:rsidRPr="00050F7F" w:rsidRDefault="00050F7F" w:rsidP="00586C9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0F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50F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</w:p>
    <w:p w14:paraId="6E7F02BB" w14:textId="77777777" w:rsidR="00050F7F" w:rsidRPr="00050F7F" w:rsidRDefault="00050F7F" w:rsidP="00050F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6611A50" w14:textId="77777777" w:rsidR="00050F7F" w:rsidRPr="00050F7F" w:rsidRDefault="00050F7F" w:rsidP="00050F7F"/>
    <w:sectPr w:rsidR="00050F7F" w:rsidRPr="0005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7F"/>
    <w:rsid w:val="00050F7F"/>
    <w:rsid w:val="003E0328"/>
    <w:rsid w:val="00586C96"/>
    <w:rsid w:val="00B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D821F"/>
  <w15:chartTrackingRefBased/>
  <w15:docId w15:val="{B15D6A75-CE8D-0949-A22B-3ACF55F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0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0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0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0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0F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0F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0F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0F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0F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0F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0F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0F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0F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0F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0F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2026-02-07T19:36:00Z</dcterms:created>
  <dcterms:modified xsi:type="dcterms:W3CDTF">2026-02-07T20:29:00Z</dcterms:modified>
</cp:coreProperties>
</file>