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85CF" w14:textId="77777777" w:rsidR="00183AB2" w:rsidRPr="00183AB2" w:rsidRDefault="00000000" w:rsidP="00183AB2">
      <w:r>
        <w:pict w14:anchorId="6FC26BCB">
          <v:rect id="_x0000_i1025" style="width:0;height:1.5pt" o:hralign="center" o:hrstd="t" o:hr="t" fillcolor="#a0a0a0" stroked="f"/>
        </w:pict>
      </w:r>
    </w:p>
    <w:p w14:paraId="795C4155" w14:textId="7EF913F3" w:rsidR="009A0079" w:rsidRDefault="009A0079" w:rsidP="00183A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Konya Meram RK, Kayseri RK, Osmaniye RK ve Adana Taşköprü RK olarak kurduğumuz kent jürisinde yer alanların cvleri alttadır. </w:t>
      </w:r>
    </w:p>
    <w:p w14:paraId="13B06A12" w14:textId="1898F491" w:rsidR="009A0079" w:rsidRDefault="009A0079" w:rsidP="00183A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Yürütücü kulüp KONYA MERAM RK’ dür.</w:t>
      </w:r>
    </w:p>
    <w:p w14:paraId="283A3C85" w14:textId="77777777" w:rsidR="009A0079" w:rsidRDefault="009A0079" w:rsidP="00183AB2">
      <w:pPr>
        <w:rPr>
          <w:b/>
          <w:bCs/>
          <w:sz w:val="28"/>
          <w:szCs w:val="28"/>
        </w:rPr>
      </w:pPr>
    </w:p>
    <w:p w14:paraId="7B36136A" w14:textId="63434EFD" w:rsidR="00183AB2" w:rsidRPr="00183AB2" w:rsidRDefault="00183AB2" w:rsidP="00183AB2">
      <w:pPr>
        <w:rPr>
          <w:b/>
          <w:bCs/>
          <w:sz w:val="28"/>
          <w:szCs w:val="28"/>
        </w:rPr>
      </w:pPr>
      <w:r w:rsidRPr="00183AB2">
        <w:rPr>
          <w:b/>
          <w:bCs/>
          <w:sz w:val="28"/>
          <w:szCs w:val="28"/>
        </w:rPr>
        <w:t>KENT JÜRİ</w:t>
      </w:r>
      <w:r>
        <w:rPr>
          <w:b/>
          <w:bCs/>
          <w:sz w:val="28"/>
          <w:szCs w:val="28"/>
        </w:rPr>
        <w:t>Sİ</w:t>
      </w:r>
      <w:r w:rsidRPr="00183AB2">
        <w:rPr>
          <w:b/>
          <w:bCs/>
          <w:sz w:val="28"/>
          <w:szCs w:val="28"/>
        </w:rPr>
        <w:t xml:space="preserve"> ÜYELERİ ÖZGEÇMİŞLERİ VE EDEBİ PORTRELERİ</w:t>
      </w:r>
    </w:p>
    <w:p w14:paraId="128927BE" w14:textId="5664BE3A" w:rsidR="00183AB2" w:rsidRPr="00183AB2" w:rsidRDefault="00183AB2" w:rsidP="00183AB2">
      <w:pPr>
        <w:rPr>
          <w:b/>
          <w:bCs/>
        </w:rPr>
      </w:pPr>
      <w:r w:rsidRPr="00183AB2">
        <w:rPr>
          <w:b/>
          <w:bCs/>
        </w:rPr>
        <w:t>MUSTAFA TENKER</w:t>
      </w:r>
      <w:r>
        <w:rPr>
          <w:b/>
          <w:bCs/>
        </w:rPr>
        <w:t xml:space="preserve"> (KONYA MERAM RK JÜRİ ÜYESİ)</w:t>
      </w:r>
    </w:p>
    <w:p w14:paraId="32C661EA" w14:textId="77777777" w:rsidR="00183AB2" w:rsidRPr="00183AB2" w:rsidRDefault="00183AB2" w:rsidP="00183AB2">
      <w:pPr>
        <w:numPr>
          <w:ilvl w:val="0"/>
          <w:numId w:val="3"/>
        </w:numPr>
      </w:pPr>
      <w:r w:rsidRPr="00183AB2">
        <w:rPr>
          <w:b/>
          <w:bCs/>
        </w:rPr>
        <w:t>Doğum Yeri ve Yılı:</w:t>
      </w:r>
      <w:r w:rsidRPr="00183AB2">
        <w:t xml:space="preserve"> Konya, 1988</w:t>
      </w:r>
    </w:p>
    <w:p w14:paraId="7FA72931" w14:textId="77777777" w:rsidR="00183AB2" w:rsidRPr="00183AB2" w:rsidRDefault="00183AB2" w:rsidP="00183AB2">
      <w:pPr>
        <w:numPr>
          <w:ilvl w:val="0"/>
          <w:numId w:val="3"/>
        </w:numPr>
      </w:pPr>
      <w:r w:rsidRPr="00183AB2">
        <w:rPr>
          <w:b/>
          <w:bCs/>
        </w:rPr>
        <w:t>Eserleri:</w:t>
      </w:r>
    </w:p>
    <w:p w14:paraId="4AE43F2D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rPr>
          <w:i/>
          <w:iCs/>
        </w:rPr>
        <w:t>Hıçkıran Mürekkep</w:t>
      </w:r>
      <w:r w:rsidRPr="00183AB2">
        <w:t xml:space="preserve"> (şiir, aforizma – “denklemli şiirler”)</w:t>
      </w:r>
    </w:p>
    <w:p w14:paraId="31587D49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rPr>
          <w:i/>
          <w:iCs/>
        </w:rPr>
        <w:t>Sütlü Kahve</w:t>
      </w:r>
      <w:r w:rsidRPr="00183AB2">
        <w:t xml:space="preserve"> (roman)</w:t>
      </w:r>
    </w:p>
    <w:p w14:paraId="2ACB2E7D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rPr>
          <w:i/>
          <w:iCs/>
        </w:rPr>
        <w:t>Yalnızlık Lobisi</w:t>
      </w:r>
      <w:r w:rsidRPr="00183AB2">
        <w:t xml:space="preserve"> (deneme)</w:t>
      </w:r>
    </w:p>
    <w:p w14:paraId="4FC34A80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rPr>
          <w:i/>
          <w:iCs/>
        </w:rPr>
        <w:t>Monoton Bir Gün</w:t>
      </w:r>
      <w:r w:rsidRPr="00183AB2">
        <w:t xml:space="preserve"> (öyküler, 2019)</w:t>
      </w:r>
    </w:p>
    <w:p w14:paraId="120DE938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rPr>
          <w:i/>
          <w:iCs/>
        </w:rPr>
        <w:t>Teber Mafyan</w:t>
      </w:r>
      <w:r w:rsidRPr="00183AB2">
        <w:t xml:space="preserve"> (polisiyeye-psikolojik roman, 2024)</w:t>
      </w:r>
    </w:p>
    <w:p w14:paraId="3AB8BF38" w14:textId="77777777" w:rsidR="00183AB2" w:rsidRPr="00183AB2" w:rsidRDefault="00183AB2" w:rsidP="00183AB2">
      <w:pPr>
        <w:numPr>
          <w:ilvl w:val="0"/>
          <w:numId w:val="3"/>
        </w:numPr>
      </w:pPr>
      <w:r w:rsidRPr="00183AB2">
        <w:rPr>
          <w:b/>
          <w:bCs/>
        </w:rPr>
        <w:t>Yayıncılık Deneyimi:</w:t>
      </w:r>
    </w:p>
    <w:p w14:paraId="5C8C91D2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t>2014’te kurduğu yayınevi ile 3500’den fazla yazara eserlerini yayımlama imkânı sundu.</w:t>
      </w:r>
    </w:p>
    <w:p w14:paraId="17C31443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t>Türkiye’nin dört bir yanında düzenlenen kitap fuarlarında binlerce okuru kitapla buluşturdu.</w:t>
      </w:r>
    </w:p>
    <w:p w14:paraId="31ED0231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t>14 farklı yayınevi markasıyla şiirden romana, çocuk edebiyatından akademik çalışmalara geniş bir yayın ağı oluşturdu.</w:t>
      </w:r>
    </w:p>
    <w:p w14:paraId="6C79DFF3" w14:textId="77777777" w:rsidR="00183AB2" w:rsidRPr="00183AB2" w:rsidRDefault="00183AB2" w:rsidP="00183AB2">
      <w:pPr>
        <w:numPr>
          <w:ilvl w:val="0"/>
          <w:numId w:val="3"/>
        </w:numPr>
      </w:pPr>
      <w:r w:rsidRPr="00183AB2">
        <w:rPr>
          <w:b/>
          <w:bCs/>
        </w:rPr>
        <w:t>Edebi Kimlik:</w:t>
      </w:r>
    </w:p>
    <w:p w14:paraId="1A91586D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t>Yazarlığı, yayınevi yöneticiliğiyle harmanlayarak yalnızca kendi eserlerini değil, yeni kalemleri de edebiyat dünyasına kazandırdı.</w:t>
      </w:r>
    </w:p>
    <w:p w14:paraId="54FA1DD8" w14:textId="77777777" w:rsidR="00183AB2" w:rsidRPr="00183AB2" w:rsidRDefault="00183AB2" w:rsidP="00183AB2">
      <w:pPr>
        <w:numPr>
          <w:ilvl w:val="1"/>
          <w:numId w:val="3"/>
        </w:numPr>
      </w:pPr>
      <w:r w:rsidRPr="00183AB2">
        <w:t>Onun için kitap, yalnızca basılı bir nesne değil; hayallerle hayat arasında kurulan bir köprüdür.</w:t>
      </w:r>
    </w:p>
    <w:p w14:paraId="1A57D5EA" w14:textId="77777777" w:rsidR="00183AB2" w:rsidRPr="00183AB2" w:rsidRDefault="00183AB2" w:rsidP="00183AB2">
      <w:pPr>
        <w:numPr>
          <w:ilvl w:val="0"/>
          <w:numId w:val="3"/>
        </w:numPr>
      </w:pPr>
      <w:r w:rsidRPr="00183AB2">
        <w:rPr>
          <w:b/>
          <w:bCs/>
        </w:rPr>
        <w:t>Neden Jüri?</w:t>
      </w:r>
      <w:r w:rsidRPr="00183AB2">
        <w:br/>
        <w:t>Mustafa Tenker, genç yazar adaylarının sesini ciddiye alan, onların düşlerini bir metne dönüştürmenin kutsallığını bilen bir isimdir. Jüri üyeliği, bu yarışmaya ilham, cesaret ve profesyonel bir bakış katacaktır.</w:t>
      </w:r>
    </w:p>
    <w:p w14:paraId="71938260" w14:textId="36B641CF" w:rsidR="00183AB2" w:rsidRPr="00183AB2" w:rsidRDefault="00000000" w:rsidP="00183AB2">
      <w:pPr>
        <w:rPr>
          <w:b/>
          <w:bCs/>
        </w:rPr>
      </w:pPr>
      <w:r>
        <w:pict w14:anchorId="42FD82A1">
          <v:rect id="_x0000_i1026" style="width:0;height:1.5pt" o:hralign="center" o:hrstd="t" o:hr="t" fillcolor="#a0a0a0" stroked="f"/>
        </w:pict>
      </w:r>
    </w:p>
    <w:p w14:paraId="6493B2B5" w14:textId="72CD654B" w:rsidR="00183AB2" w:rsidRPr="00183AB2" w:rsidRDefault="00183AB2" w:rsidP="00183AB2">
      <w:pPr>
        <w:rPr>
          <w:b/>
          <w:bCs/>
        </w:rPr>
      </w:pPr>
      <w:r w:rsidRPr="00183AB2">
        <w:rPr>
          <w:b/>
          <w:bCs/>
        </w:rPr>
        <w:t>FİGEN ALÇI</w:t>
      </w:r>
      <w:r>
        <w:rPr>
          <w:b/>
          <w:bCs/>
        </w:rPr>
        <w:t>(KAYSERİ RK JÜRİ ÜYESİ)</w:t>
      </w:r>
    </w:p>
    <w:p w14:paraId="113BBB93" w14:textId="77777777" w:rsidR="00183AB2" w:rsidRPr="00183AB2" w:rsidRDefault="00183AB2" w:rsidP="00183AB2">
      <w:pPr>
        <w:numPr>
          <w:ilvl w:val="0"/>
          <w:numId w:val="1"/>
        </w:numPr>
      </w:pPr>
      <w:r w:rsidRPr="00183AB2">
        <w:rPr>
          <w:b/>
          <w:bCs/>
        </w:rPr>
        <w:t>Eğitim:</w:t>
      </w:r>
    </w:p>
    <w:p w14:paraId="3B97A682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lastRenderedPageBreak/>
        <w:t>TED Kayseri Koleji (mezuniyet)</w:t>
      </w:r>
    </w:p>
    <w:p w14:paraId="43DB943B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t>Erciyes Üniversitesi, Fen-Edebiyat Fakültesi, Matematik Bölümü (lisans)</w:t>
      </w:r>
    </w:p>
    <w:p w14:paraId="59D26E74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t>Erciyes Üniversitesi, Matematik Anabilim Dalı (yüksek lisans)</w:t>
      </w:r>
    </w:p>
    <w:p w14:paraId="78E43BDE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t>Anadolu Üniversitesi Hukuk Fakültesi (lisans)</w:t>
      </w:r>
    </w:p>
    <w:p w14:paraId="66D9AAC8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t>Kamu Hukuku alanında yüksek lisans</w:t>
      </w:r>
    </w:p>
    <w:p w14:paraId="4779B3AA" w14:textId="77777777" w:rsidR="00183AB2" w:rsidRPr="00183AB2" w:rsidRDefault="00183AB2" w:rsidP="00183AB2">
      <w:pPr>
        <w:numPr>
          <w:ilvl w:val="0"/>
          <w:numId w:val="1"/>
        </w:numPr>
      </w:pPr>
      <w:r w:rsidRPr="00183AB2">
        <w:rPr>
          <w:b/>
          <w:bCs/>
        </w:rPr>
        <w:t>Mesleki Deneyim:</w:t>
      </w:r>
    </w:p>
    <w:p w14:paraId="22EE6803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t>Uzun yıllar matematik öğretmeni olarak görev yaptı.</w:t>
      </w:r>
    </w:p>
    <w:p w14:paraId="2F18FA1B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t>Eğitimci kimliğini, hukuk bilgisiyle birleştirerek disiplinler arası bir bakış açısı geliştirdi.</w:t>
      </w:r>
    </w:p>
    <w:p w14:paraId="6C3FAE6E" w14:textId="77777777" w:rsidR="00183AB2" w:rsidRPr="00183AB2" w:rsidRDefault="00183AB2" w:rsidP="00183AB2">
      <w:pPr>
        <w:numPr>
          <w:ilvl w:val="0"/>
          <w:numId w:val="1"/>
        </w:numPr>
      </w:pPr>
      <w:r w:rsidRPr="00183AB2">
        <w:rPr>
          <w:b/>
          <w:bCs/>
        </w:rPr>
        <w:t>Edebi Kimlik:</w:t>
      </w:r>
    </w:p>
    <w:p w14:paraId="62139CE2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t>Küçük yaşlardan itibaren kitapların dünyasına tutkuyla bağlandı.</w:t>
      </w:r>
    </w:p>
    <w:p w14:paraId="25766BBC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t>“Profesyonel okur” kimliğiyle çağdaş ve klasik edebiyatı yakından takip etti.</w:t>
      </w:r>
    </w:p>
    <w:p w14:paraId="4B0FD8C6" w14:textId="77777777" w:rsidR="00183AB2" w:rsidRPr="00183AB2" w:rsidRDefault="00183AB2" w:rsidP="00183AB2">
      <w:pPr>
        <w:numPr>
          <w:ilvl w:val="1"/>
          <w:numId w:val="1"/>
        </w:numPr>
      </w:pPr>
      <w:r w:rsidRPr="00183AB2">
        <w:t>Okuma alışkanlığı yalnızca kişisel bir zevk değil; aynı zamanda metinleri çözümleyen, alt metinleri görebilen bir eleştirel disipline dönüştü.</w:t>
      </w:r>
    </w:p>
    <w:p w14:paraId="39FBF6BA" w14:textId="77777777" w:rsidR="00183AB2" w:rsidRPr="00183AB2" w:rsidRDefault="00183AB2" w:rsidP="00183AB2">
      <w:pPr>
        <w:numPr>
          <w:ilvl w:val="0"/>
          <w:numId w:val="1"/>
        </w:numPr>
      </w:pPr>
      <w:r w:rsidRPr="00183AB2">
        <w:rPr>
          <w:b/>
          <w:bCs/>
        </w:rPr>
        <w:t>Neden Jüri?</w:t>
      </w:r>
      <w:r w:rsidRPr="00183AB2">
        <w:br/>
        <w:t>Figen Alçı, matematiğin kesinliğini edebiyatın belirsizliğiyle harmanlayan bir “okuma ustasıdır.” Onun jüri masasında olması, yarışmamıza yalnızca nesnel bir bakış değil, aynı zamanda metinleri ruhuyla tartabilen bir derinlik kazandıracaktır.</w:t>
      </w:r>
    </w:p>
    <w:p w14:paraId="12350C66" w14:textId="77777777" w:rsidR="00183AB2" w:rsidRPr="00183AB2" w:rsidRDefault="00000000" w:rsidP="00183AB2">
      <w:r>
        <w:pict w14:anchorId="10AE48EE">
          <v:rect id="_x0000_i1027" style="width:0;height:1.5pt" o:hralign="center" o:hrstd="t" o:hr="t" fillcolor="#a0a0a0" stroked="f"/>
        </w:pict>
      </w:r>
    </w:p>
    <w:p w14:paraId="18295BD4" w14:textId="64574629" w:rsidR="00183AB2" w:rsidRPr="00183AB2" w:rsidRDefault="00183AB2" w:rsidP="00183AB2">
      <w:pPr>
        <w:rPr>
          <w:b/>
          <w:bCs/>
        </w:rPr>
      </w:pPr>
      <w:r w:rsidRPr="00183AB2">
        <w:rPr>
          <w:b/>
          <w:bCs/>
        </w:rPr>
        <w:t>FARUK GÜMÜŞ</w:t>
      </w:r>
      <w:r>
        <w:rPr>
          <w:b/>
          <w:bCs/>
        </w:rPr>
        <w:t>(OSMANİYE RK JÜRİ ÜYESİ)</w:t>
      </w:r>
    </w:p>
    <w:p w14:paraId="05B4A564" w14:textId="77777777" w:rsidR="00183AB2" w:rsidRPr="00183AB2" w:rsidRDefault="00183AB2" w:rsidP="00183AB2">
      <w:pPr>
        <w:numPr>
          <w:ilvl w:val="0"/>
          <w:numId w:val="2"/>
        </w:numPr>
      </w:pPr>
      <w:r w:rsidRPr="00183AB2">
        <w:rPr>
          <w:b/>
          <w:bCs/>
        </w:rPr>
        <w:t>Doğum Yeri ve Yılı:</w:t>
      </w:r>
      <w:r w:rsidRPr="00183AB2">
        <w:t xml:space="preserve"> Osmaniye Düziçi, 1982</w:t>
      </w:r>
    </w:p>
    <w:p w14:paraId="7E39AAD7" w14:textId="77777777" w:rsidR="00183AB2" w:rsidRPr="00183AB2" w:rsidRDefault="00183AB2" w:rsidP="00183AB2">
      <w:pPr>
        <w:numPr>
          <w:ilvl w:val="0"/>
          <w:numId w:val="2"/>
        </w:numPr>
      </w:pPr>
      <w:r w:rsidRPr="00183AB2">
        <w:rPr>
          <w:b/>
          <w:bCs/>
        </w:rPr>
        <w:t>Eğitim:</w:t>
      </w:r>
    </w:p>
    <w:p w14:paraId="055BFF2F" w14:textId="77777777" w:rsidR="00183AB2" w:rsidRPr="00183AB2" w:rsidRDefault="00183AB2" w:rsidP="00183AB2">
      <w:pPr>
        <w:numPr>
          <w:ilvl w:val="1"/>
          <w:numId w:val="2"/>
        </w:numPr>
      </w:pPr>
      <w:r w:rsidRPr="00183AB2">
        <w:t>Girne Amerikan Üniversitesi, Türk Dili ve Edebiyatı (lisans ve yüksek lisans)</w:t>
      </w:r>
    </w:p>
    <w:p w14:paraId="355951F7" w14:textId="77777777" w:rsidR="00183AB2" w:rsidRPr="00183AB2" w:rsidRDefault="00183AB2" w:rsidP="00183AB2">
      <w:pPr>
        <w:numPr>
          <w:ilvl w:val="0"/>
          <w:numId w:val="2"/>
        </w:numPr>
      </w:pPr>
      <w:r w:rsidRPr="00183AB2">
        <w:rPr>
          <w:b/>
          <w:bCs/>
        </w:rPr>
        <w:t>Mesleki Deneyim:</w:t>
      </w:r>
    </w:p>
    <w:p w14:paraId="3EAA4ACB" w14:textId="77777777" w:rsidR="00183AB2" w:rsidRPr="00183AB2" w:rsidRDefault="00183AB2" w:rsidP="00183AB2">
      <w:pPr>
        <w:numPr>
          <w:ilvl w:val="1"/>
          <w:numId w:val="2"/>
        </w:numPr>
      </w:pPr>
      <w:r w:rsidRPr="00183AB2">
        <w:t>Osmaniye ve çevresinde çeşitli okullarda Türk Dili ve Edebiyatı öğretmenliği yaptı.</w:t>
      </w:r>
    </w:p>
    <w:p w14:paraId="26043453" w14:textId="77777777" w:rsidR="00183AB2" w:rsidRPr="00183AB2" w:rsidRDefault="00183AB2" w:rsidP="00183AB2">
      <w:pPr>
        <w:numPr>
          <w:ilvl w:val="1"/>
          <w:numId w:val="2"/>
        </w:numPr>
      </w:pPr>
      <w:r w:rsidRPr="00183AB2">
        <w:t>Belediye bünyesinde üstlendiği görevlerle kültür-sanat çalışmalarına katkı sundu.</w:t>
      </w:r>
    </w:p>
    <w:p w14:paraId="0A58212F" w14:textId="77777777" w:rsidR="00183AB2" w:rsidRPr="00183AB2" w:rsidRDefault="00183AB2" w:rsidP="00183AB2">
      <w:pPr>
        <w:numPr>
          <w:ilvl w:val="0"/>
          <w:numId w:val="2"/>
        </w:numPr>
      </w:pPr>
      <w:r w:rsidRPr="00183AB2">
        <w:rPr>
          <w:b/>
          <w:bCs/>
        </w:rPr>
        <w:t>Edebi Katkılar:</w:t>
      </w:r>
    </w:p>
    <w:p w14:paraId="71FDB10F" w14:textId="77777777" w:rsidR="00183AB2" w:rsidRPr="00183AB2" w:rsidRDefault="00183AB2" w:rsidP="00183AB2">
      <w:pPr>
        <w:numPr>
          <w:ilvl w:val="1"/>
          <w:numId w:val="2"/>
        </w:numPr>
      </w:pPr>
      <w:r w:rsidRPr="00183AB2">
        <w:t>Onun dersleri, yalnızca dilbilgisi değil; edebiyatın insan ruhuna dokunan yönünü keşfetme alanlarıydı.</w:t>
      </w:r>
    </w:p>
    <w:p w14:paraId="2C7E7400" w14:textId="77777777" w:rsidR="00183AB2" w:rsidRPr="00183AB2" w:rsidRDefault="00183AB2" w:rsidP="00183AB2">
      <w:pPr>
        <w:numPr>
          <w:ilvl w:val="1"/>
          <w:numId w:val="2"/>
        </w:numPr>
      </w:pPr>
      <w:r w:rsidRPr="00183AB2">
        <w:t>Öğrencilerinde kelimelere karşı sevgi ve merak uyandırdı.</w:t>
      </w:r>
    </w:p>
    <w:p w14:paraId="0A34FF0B" w14:textId="77777777" w:rsidR="00183AB2" w:rsidRPr="00183AB2" w:rsidRDefault="00183AB2" w:rsidP="00183AB2">
      <w:pPr>
        <w:numPr>
          <w:ilvl w:val="0"/>
          <w:numId w:val="2"/>
        </w:numPr>
      </w:pPr>
      <w:r w:rsidRPr="00183AB2">
        <w:rPr>
          <w:b/>
          <w:bCs/>
        </w:rPr>
        <w:t>Neden Jüri?</w:t>
      </w:r>
      <w:r w:rsidRPr="00183AB2">
        <w:br/>
        <w:t>Faruk Gümüş, bir edebiyat öğretmeni olmanın ötesinde, kelimeleri “hisseden” bir isimdir. Öykü yarışmamızda, satırların ardındaki duyguları, gizli titreşimleri fark edecek bir yüreğin temsili olacaktır.</w:t>
      </w:r>
    </w:p>
    <w:p w14:paraId="1FBA9B37" w14:textId="7A34E8FE" w:rsidR="00183AB2" w:rsidRPr="00183AB2" w:rsidRDefault="00000000" w:rsidP="00183AB2">
      <w:r>
        <w:pict w14:anchorId="09308172">
          <v:rect id="_x0000_i1028" style="width:0;height:1.5pt" o:hralign="center" o:hrstd="t" o:hr="t" fillcolor="#a0a0a0" stroked="f"/>
        </w:pict>
      </w:r>
    </w:p>
    <w:p w14:paraId="54E14ADF" w14:textId="1E021745" w:rsidR="00183AB2" w:rsidRPr="00183AB2" w:rsidRDefault="00183AB2" w:rsidP="00183AB2">
      <w:pPr>
        <w:rPr>
          <w:b/>
          <w:bCs/>
        </w:rPr>
      </w:pPr>
      <w:r w:rsidRPr="00183AB2">
        <w:rPr>
          <w:b/>
          <w:bCs/>
        </w:rPr>
        <w:lastRenderedPageBreak/>
        <w:t>YAŞAR ERKMEN</w:t>
      </w:r>
      <w:r>
        <w:rPr>
          <w:b/>
          <w:bCs/>
        </w:rPr>
        <w:t xml:space="preserve"> (ADANA TAŞKÖPRÜ RK JÜRİ ÜYESİ)</w:t>
      </w:r>
    </w:p>
    <w:p w14:paraId="62022833" w14:textId="77777777" w:rsidR="00183AB2" w:rsidRPr="00183AB2" w:rsidRDefault="00183AB2" w:rsidP="00183AB2">
      <w:pPr>
        <w:numPr>
          <w:ilvl w:val="0"/>
          <w:numId w:val="4"/>
        </w:numPr>
      </w:pPr>
      <w:r w:rsidRPr="00183AB2">
        <w:rPr>
          <w:b/>
          <w:bCs/>
        </w:rPr>
        <w:t>Doğum Yeri ve Yılı:</w:t>
      </w:r>
      <w:r w:rsidRPr="00183AB2">
        <w:t xml:space="preserve"> Ceyhan (Mercimek köyü), 1958</w:t>
      </w:r>
    </w:p>
    <w:p w14:paraId="07CD088B" w14:textId="77777777" w:rsidR="00183AB2" w:rsidRPr="00183AB2" w:rsidRDefault="00183AB2" w:rsidP="00183AB2">
      <w:pPr>
        <w:numPr>
          <w:ilvl w:val="0"/>
          <w:numId w:val="4"/>
        </w:numPr>
      </w:pPr>
      <w:r w:rsidRPr="00183AB2">
        <w:rPr>
          <w:b/>
          <w:bCs/>
        </w:rPr>
        <w:t>Eğitim:</w:t>
      </w:r>
    </w:p>
    <w:p w14:paraId="5FCD7211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t>Diyarbakır Eğitim Enstitüsü, Türkçe Bölümü (1980)</w:t>
      </w:r>
    </w:p>
    <w:p w14:paraId="679DF181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t>Eskişehir Anadolu Üniversitesi, Türk Dili ve Edebiyatı Lisans Tamamlama Programı (1990)</w:t>
      </w:r>
    </w:p>
    <w:p w14:paraId="3146E151" w14:textId="77777777" w:rsidR="00183AB2" w:rsidRPr="00183AB2" w:rsidRDefault="00183AB2" w:rsidP="00183AB2">
      <w:pPr>
        <w:numPr>
          <w:ilvl w:val="0"/>
          <w:numId w:val="4"/>
        </w:numPr>
      </w:pPr>
      <w:r w:rsidRPr="00183AB2">
        <w:rPr>
          <w:b/>
          <w:bCs/>
        </w:rPr>
        <w:t>Mesleki Deneyim:</w:t>
      </w:r>
    </w:p>
    <w:p w14:paraId="073EB925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t>40 yıl boyunca Aydın ve Adana’nın çeşitli ilçelerinde Türkçe öğretmenliği yaptı.</w:t>
      </w:r>
    </w:p>
    <w:p w14:paraId="0C517651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t>Anadolu’nun farklı bölgelerinde binlerce öğrenciye dilin ve edebiyatın büyüsünü öğretti.</w:t>
      </w:r>
    </w:p>
    <w:p w14:paraId="2C34CBE8" w14:textId="77777777" w:rsidR="00183AB2" w:rsidRPr="00183AB2" w:rsidRDefault="00183AB2" w:rsidP="00183AB2">
      <w:pPr>
        <w:numPr>
          <w:ilvl w:val="0"/>
          <w:numId w:val="4"/>
        </w:numPr>
      </w:pPr>
      <w:r w:rsidRPr="00183AB2">
        <w:rPr>
          <w:b/>
          <w:bCs/>
        </w:rPr>
        <w:t>Eserleri:</w:t>
      </w:r>
    </w:p>
    <w:p w14:paraId="007F4BE4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rPr>
          <w:i/>
          <w:iCs/>
        </w:rPr>
        <w:t>Eğlenceli Yoksulluğumuz Çukurova</w:t>
      </w:r>
      <w:r w:rsidRPr="00183AB2">
        <w:t xml:space="preserve"> (anı-öykü, 2021)</w:t>
      </w:r>
    </w:p>
    <w:p w14:paraId="2E8F1DAE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rPr>
          <w:i/>
          <w:iCs/>
        </w:rPr>
        <w:t>Karşı Balkon</w:t>
      </w:r>
      <w:r w:rsidRPr="00183AB2">
        <w:t xml:space="preserve"> (öykü, 2022)</w:t>
      </w:r>
    </w:p>
    <w:p w14:paraId="43726A5D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rPr>
          <w:i/>
          <w:iCs/>
        </w:rPr>
        <w:t>Cinayeti Gördüm</w:t>
      </w:r>
      <w:r w:rsidRPr="00183AB2">
        <w:t xml:space="preserve"> (öykü, 2024)</w:t>
      </w:r>
    </w:p>
    <w:p w14:paraId="17674213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rPr>
          <w:i/>
          <w:iCs/>
        </w:rPr>
        <w:t>Aklımda Kalmasın</w:t>
      </w:r>
      <w:r w:rsidRPr="00183AB2">
        <w:t xml:space="preserve"> (söyleşi-eleştiri, 2024)</w:t>
      </w:r>
    </w:p>
    <w:p w14:paraId="6F5E8B3F" w14:textId="77777777" w:rsidR="00183AB2" w:rsidRPr="00183AB2" w:rsidRDefault="00183AB2" w:rsidP="00183AB2">
      <w:pPr>
        <w:numPr>
          <w:ilvl w:val="0"/>
          <w:numId w:val="4"/>
        </w:numPr>
      </w:pPr>
      <w:r w:rsidRPr="00183AB2">
        <w:rPr>
          <w:b/>
          <w:bCs/>
        </w:rPr>
        <w:t>Edebi Katkı:</w:t>
      </w:r>
    </w:p>
    <w:p w14:paraId="1910E082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t>Satırlarında Çukurova’nın sıcağını, öğretmenliğin sabrını, Anadolu’nun samimiyetini barındırır.</w:t>
      </w:r>
    </w:p>
    <w:p w14:paraId="37818F01" w14:textId="77777777" w:rsidR="00183AB2" w:rsidRPr="00183AB2" w:rsidRDefault="00183AB2" w:rsidP="00183AB2">
      <w:pPr>
        <w:numPr>
          <w:ilvl w:val="1"/>
          <w:numId w:val="4"/>
        </w:numPr>
      </w:pPr>
      <w:r w:rsidRPr="00183AB2">
        <w:t>Öyküleri, sıradan hayatların içindeki olağanüstü ayrıntıları görünür kılar.</w:t>
      </w:r>
    </w:p>
    <w:p w14:paraId="0057E08D" w14:textId="77777777" w:rsidR="00183AB2" w:rsidRPr="00183AB2" w:rsidRDefault="00183AB2" w:rsidP="00183AB2">
      <w:pPr>
        <w:numPr>
          <w:ilvl w:val="0"/>
          <w:numId w:val="4"/>
        </w:numPr>
      </w:pPr>
      <w:r w:rsidRPr="00183AB2">
        <w:rPr>
          <w:b/>
          <w:bCs/>
        </w:rPr>
        <w:t>Neden Jüri?</w:t>
      </w:r>
      <w:r w:rsidRPr="00183AB2">
        <w:br/>
        <w:t>Yaşar Erkmen, kırk yıllık öğretmenlik birikimini edebiyatın zamansız gücüyle birleştirmiş bir usta. Jüri masasında yer alması, yarışmamıza yalnızca bilgi değil; tecrübe, sabır ve insan hikâyelerine duyulan büyük bir merak katacaktır.</w:t>
      </w:r>
    </w:p>
    <w:p w14:paraId="39E255B0" w14:textId="77777777" w:rsidR="00084343" w:rsidRDefault="00084343"/>
    <w:p w14:paraId="5A567E12" w14:textId="7663AA0D" w:rsidR="000D3EF2" w:rsidRDefault="000D3EF2">
      <w:r w:rsidRPr="000D3EF2">
        <w:t>Bu jüri kadrosu, farklı disiplinlerden gelmiş ama ortak bir noktada buluşmuştur: edebiyatın büyüsü. Onların her biri, kelimeleri farklı pencerelerden görür; biri rakamların katılığından satırların inceliğine, biri dersliklerden belediye koridorlarına, biri yayınevlerinden fuar alanlarına, biri köy okullarından öykü kitaplarına taşır.</w:t>
      </w:r>
      <w:r w:rsidRPr="000D3EF2">
        <w:br/>
        <w:t>Öykü yarışmamız, işte bu çok sesliliğin ve çok yönlülüğün gölgesinde; adaletin, bilginin, emeğin ve edebiyatın birleşiminde hayat bulacaktır.</w:t>
      </w:r>
    </w:p>
    <w:sectPr w:rsidR="000D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6FEE"/>
    <w:multiLevelType w:val="multilevel"/>
    <w:tmpl w:val="BF2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97DA2"/>
    <w:multiLevelType w:val="multilevel"/>
    <w:tmpl w:val="09F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55636"/>
    <w:multiLevelType w:val="multilevel"/>
    <w:tmpl w:val="1CF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74466"/>
    <w:multiLevelType w:val="multilevel"/>
    <w:tmpl w:val="83DE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377062">
    <w:abstractNumId w:val="0"/>
  </w:num>
  <w:num w:numId="2" w16cid:durableId="2072730706">
    <w:abstractNumId w:val="1"/>
  </w:num>
  <w:num w:numId="3" w16cid:durableId="891694425">
    <w:abstractNumId w:val="3"/>
  </w:num>
  <w:num w:numId="4" w16cid:durableId="506288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6F"/>
    <w:rsid w:val="00084343"/>
    <w:rsid w:val="000D3EF2"/>
    <w:rsid w:val="00183AB2"/>
    <w:rsid w:val="00465539"/>
    <w:rsid w:val="00644F92"/>
    <w:rsid w:val="009A0079"/>
    <w:rsid w:val="00A474F4"/>
    <w:rsid w:val="00CC1975"/>
    <w:rsid w:val="00FD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8EA7"/>
  <w15:chartTrackingRefBased/>
  <w15:docId w15:val="{F0F17E04-0A68-4416-984F-F1058719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3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3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3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3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3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3F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3F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3F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3F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3F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F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3F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3F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3F6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3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3F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3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izci</dc:creator>
  <cp:keywords/>
  <dc:description/>
  <cp:lastModifiedBy>kaan izci</cp:lastModifiedBy>
  <cp:revision>4</cp:revision>
  <dcterms:created xsi:type="dcterms:W3CDTF">2025-09-21T15:38:00Z</dcterms:created>
  <dcterms:modified xsi:type="dcterms:W3CDTF">2025-09-21T15:50:00Z</dcterms:modified>
</cp:coreProperties>
</file>