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AC1EE" w14:textId="5A5074BF" w:rsidR="00482E8B" w:rsidRDefault="004B709F" w:rsidP="00482E8B">
      <w:r>
        <w:t>ÜYELİK VE ÜYELİĞİ GELİŞTİRME KOMİTESİ</w:t>
      </w:r>
    </w:p>
    <w:p w14:paraId="22BEA426" w14:textId="77777777" w:rsidR="00482E8B" w:rsidRDefault="00482E8B" w:rsidP="00482E8B"/>
    <w:p w14:paraId="7DB571CE" w14:textId="1B6B791E" w:rsidR="008560EE" w:rsidRDefault="004B709F" w:rsidP="004B709F">
      <w:r>
        <w:t>Kulüp olarak döneme</w:t>
      </w:r>
      <w:r w:rsidRPr="004B709F">
        <w:t xml:space="preserve"> 37 üye ile başladık ancak 31 Mart itibariyle 36 üye ile devam ediyoruz, üye</w:t>
      </w:r>
      <w:r>
        <w:t xml:space="preserve">lik komitesine başvurusu yapılan ve onaylanmış durumda olan, </w:t>
      </w:r>
      <w:r w:rsidRPr="004B709F">
        <w:t>alımı kesinleşen ve Nisan ayı içerisinde üye kayıtlarını yapmayı taahhüt ettiğimiz 3 yeni üye ile dönemi en az 39 üye ile kapatmayı taahhüt ediyoruz.</w:t>
      </w:r>
      <w:r>
        <w:t xml:space="preserve"> Saygılar</w:t>
      </w:r>
    </w:p>
    <w:sectPr w:rsidR="00856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5C"/>
    <w:rsid w:val="00482E8B"/>
    <w:rsid w:val="004B709F"/>
    <w:rsid w:val="0075395C"/>
    <w:rsid w:val="008560EE"/>
    <w:rsid w:val="00A3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BE81"/>
  <w15:chartTrackingRefBased/>
  <w15:docId w15:val="{9A9D03A9-B921-4935-8974-A8A78AE3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2025-04-07T09:51:00Z</dcterms:created>
  <dcterms:modified xsi:type="dcterms:W3CDTF">2025-04-07T12:31:00Z</dcterms:modified>
</cp:coreProperties>
</file>