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38BB" w14:textId="77777777" w:rsidR="00B6088A" w:rsidRPr="00D44212" w:rsidRDefault="00B6088A" w:rsidP="008D4521">
      <w:pPr>
        <w:pStyle w:val="ParagraphStyle1"/>
        <w:jc w:val="both"/>
        <w:rPr>
          <w:rFonts w:asciiTheme="minorHAnsi" w:hAnsiTheme="minorHAnsi" w:cstheme="minorHAnsi"/>
        </w:rPr>
      </w:pPr>
    </w:p>
    <w:p w14:paraId="1D51359E" w14:textId="77777777" w:rsidR="00AA4F90" w:rsidRDefault="00AA4F90" w:rsidP="008D4521">
      <w:pPr>
        <w:pStyle w:val="ParagraphStyle1"/>
        <w:jc w:val="center"/>
        <w:rPr>
          <w:rFonts w:asciiTheme="minorHAnsi" w:hAnsiTheme="minorHAnsi" w:cstheme="minorHAnsi"/>
          <w:b/>
          <w:bCs/>
          <w:sz w:val="36"/>
          <w:szCs w:val="36"/>
        </w:rPr>
      </w:pPr>
    </w:p>
    <w:p w14:paraId="3C1F3C22" w14:textId="0258A226" w:rsidR="004F08F1" w:rsidRPr="00D44212" w:rsidRDefault="00556C10" w:rsidP="00AA4F90">
      <w:pPr>
        <w:pStyle w:val="ParagraphStyle1"/>
        <w:rPr>
          <w:rFonts w:asciiTheme="minorHAnsi" w:hAnsiTheme="minorHAnsi" w:cstheme="minorHAnsi"/>
          <w:b/>
          <w:bCs/>
          <w:sz w:val="36"/>
          <w:szCs w:val="36"/>
        </w:rPr>
      </w:pPr>
      <w:r w:rsidRPr="00D44212">
        <w:rPr>
          <w:rFonts w:asciiTheme="minorHAnsi" w:hAnsiTheme="minorHAnsi" w:cstheme="minorHAnsi"/>
          <w:b/>
          <w:bCs/>
          <w:sz w:val="36"/>
          <w:szCs w:val="36"/>
        </w:rPr>
        <w:t>OUR CLUB</w:t>
      </w:r>
    </w:p>
    <w:p w14:paraId="248A4943" w14:textId="77777777" w:rsidR="00556C10" w:rsidRPr="00D44212" w:rsidRDefault="00556C10" w:rsidP="008D4521">
      <w:pPr>
        <w:pStyle w:val="ParagraphStyle1"/>
        <w:jc w:val="center"/>
        <w:rPr>
          <w:rFonts w:asciiTheme="minorHAnsi" w:hAnsiTheme="minorHAnsi" w:cstheme="minorHAnsi"/>
        </w:rPr>
      </w:pPr>
    </w:p>
    <w:p w14:paraId="364D9894" w14:textId="14668594" w:rsidR="003A3E67" w:rsidRPr="00D44212" w:rsidRDefault="003A3E67" w:rsidP="008D4521">
      <w:pPr>
        <w:pStyle w:val="ParagraphStyle1"/>
        <w:jc w:val="both"/>
        <w:rPr>
          <w:rFonts w:asciiTheme="minorHAnsi" w:hAnsiTheme="minorHAnsi" w:cstheme="minorHAnsi"/>
        </w:rPr>
      </w:pPr>
      <w:r w:rsidRPr="00D44212">
        <w:rPr>
          <w:rFonts w:asciiTheme="minorHAnsi" w:hAnsiTheme="minorHAnsi" w:cstheme="minorHAnsi"/>
        </w:rPr>
        <w:t xml:space="preserve">Ankara </w:t>
      </w:r>
      <w:proofErr w:type="spellStart"/>
      <w:r w:rsidRPr="00D44212">
        <w:rPr>
          <w:rFonts w:asciiTheme="minorHAnsi" w:hAnsiTheme="minorHAnsi" w:cstheme="minorHAnsi"/>
        </w:rPr>
        <w:t>Bahcelievler</w:t>
      </w:r>
      <w:proofErr w:type="spellEnd"/>
      <w:r w:rsidRPr="00D44212">
        <w:rPr>
          <w:rFonts w:asciiTheme="minorHAnsi" w:hAnsiTheme="minorHAnsi" w:cstheme="minorHAnsi"/>
        </w:rPr>
        <w:t xml:space="preserve"> Rotary Club has been founded by Ulus Rotary Club, and the founding president </w:t>
      </w:r>
      <w:proofErr w:type="spellStart"/>
      <w:proofErr w:type="gramStart"/>
      <w:r w:rsidRPr="00D44212">
        <w:rPr>
          <w:rFonts w:asciiTheme="minorHAnsi" w:hAnsiTheme="minorHAnsi" w:cstheme="minorHAnsi"/>
        </w:rPr>
        <w:t>Rtn.Dr.Berdan</w:t>
      </w:r>
      <w:proofErr w:type="spellEnd"/>
      <w:proofErr w:type="gramEnd"/>
      <w:r w:rsidRPr="00D44212">
        <w:rPr>
          <w:rFonts w:asciiTheme="minorHAnsi" w:hAnsiTheme="minorHAnsi" w:cstheme="minorHAnsi"/>
        </w:rPr>
        <w:t xml:space="preserve"> Akalın on April 5th, 1985 by gathering people living or working at </w:t>
      </w:r>
      <w:proofErr w:type="spellStart"/>
      <w:r w:rsidRPr="00D44212">
        <w:rPr>
          <w:rFonts w:asciiTheme="minorHAnsi" w:hAnsiTheme="minorHAnsi" w:cstheme="minorHAnsi"/>
        </w:rPr>
        <w:t>Bahcelievler</w:t>
      </w:r>
      <w:proofErr w:type="spellEnd"/>
      <w:r w:rsidRPr="00D44212">
        <w:rPr>
          <w:rFonts w:asciiTheme="minorHAnsi" w:hAnsiTheme="minorHAnsi" w:cstheme="minorHAnsi"/>
        </w:rPr>
        <w:t xml:space="preserve"> area in Ankara. May 22nd, </w:t>
      </w:r>
      <w:proofErr w:type="gramStart"/>
      <w:r w:rsidRPr="00D44212">
        <w:rPr>
          <w:rFonts w:asciiTheme="minorHAnsi" w:hAnsiTheme="minorHAnsi" w:cstheme="minorHAnsi"/>
        </w:rPr>
        <w:t>1987</w:t>
      </w:r>
      <w:proofErr w:type="gramEnd"/>
      <w:r w:rsidRPr="00D44212">
        <w:rPr>
          <w:rFonts w:asciiTheme="minorHAnsi" w:hAnsiTheme="minorHAnsi" w:cstheme="minorHAnsi"/>
        </w:rPr>
        <w:t xml:space="preserve"> was the date our club took its charter from Rotary International. </w:t>
      </w:r>
      <w:proofErr w:type="spellStart"/>
      <w:r w:rsidRPr="00D44212">
        <w:rPr>
          <w:rFonts w:asciiTheme="minorHAnsi" w:hAnsiTheme="minorHAnsi" w:cstheme="minorHAnsi"/>
        </w:rPr>
        <w:t>Bahcelievler</w:t>
      </w:r>
      <w:proofErr w:type="spellEnd"/>
      <w:r w:rsidRPr="00D44212">
        <w:rPr>
          <w:rFonts w:asciiTheme="minorHAnsi" w:hAnsiTheme="minorHAnsi" w:cstheme="minorHAnsi"/>
        </w:rPr>
        <w:t xml:space="preserve"> Rotaract Club was founded in 1994, </w:t>
      </w:r>
      <w:proofErr w:type="spellStart"/>
      <w:r w:rsidRPr="00D44212">
        <w:rPr>
          <w:rFonts w:asciiTheme="minorHAnsi" w:hAnsiTheme="minorHAnsi" w:cstheme="minorHAnsi"/>
        </w:rPr>
        <w:t>Bahcelievler</w:t>
      </w:r>
      <w:proofErr w:type="spellEnd"/>
      <w:r w:rsidRPr="00D44212">
        <w:rPr>
          <w:rFonts w:asciiTheme="minorHAnsi" w:hAnsiTheme="minorHAnsi" w:cstheme="minorHAnsi"/>
        </w:rPr>
        <w:t xml:space="preserve"> Interact Club was founded in 2010 and </w:t>
      </w:r>
      <w:proofErr w:type="spellStart"/>
      <w:r w:rsidRPr="00D44212">
        <w:rPr>
          <w:rFonts w:asciiTheme="minorHAnsi" w:hAnsiTheme="minorHAnsi" w:cstheme="minorHAnsi"/>
        </w:rPr>
        <w:t>Tandogan</w:t>
      </w:r>
      <w:proofErr w:type="spellEnd"/>
      <w:r w:rsidRPr="00D44212">
        <w:rPr>
          <w:rFonts w:asciiTheme="minorHAnsi" w:hAnsiTheme="minorHAnsi" w:cstheme="minorHAnsi"/>
        </w:rPr>
        <w:t xml:space="preserve"> Rotary Club in 1996 and </w:t>
      </w:r>
      <w:proofErr w:type="spellStart"/>
      <w:r w:rsidRPr="00D44212">
        <w:rPr>
          <w:rFonts w:asciiTheme="minorHAnsi" w:hAnsiTheme="minorHAnsi" w:cstheme="minorHAnsi"/>
        </w:rPr>
        <w:t>Kastamonu</w:t>
      </w:r>
      <w:proofErr w:type="spellEnd"/>
      <w:r w:rsidRPr="00D44212">
        <w:rPr>
          <w:rFonts w:asciiTheme="minorHAnsi" w:hAnsiTheme="minorHAnsi" w:cstheme="minorHAnsi"/>
        </w:rPr>
        <w:t xml:space="preserve"> Rotary Club in 2003, </w:t>
      </w:r>
      <w:proofErr w:type="spellStart"/>
      <w:r w:rsidRPr="00D44212">
        <w:rPr>
          <w:rFonts w:asciiTheme="minorHAnsi" w:hAnsiTheme="minorHAnsi" w:cstheme="minorHAnsi"/>
        </w:rPr>
        <w:t>Cayyolu</w:t>
      </w:r>
      <w:proofErr w:type="spellEnd"/>
      <w:r w:rsidRPr="00D44212">
        <w:rPr>
          <w:rFonts w:asciiTheme="minorHAnsi" w:hAnsiTheme="minorHAnsi" w:cstheme="minorHAnsi"/>
        </w:rPr>
        <w:t xml:space="preserve"> Rotary Club in 2013 all under the supervision of </w:t>
      </w:r>
      <w:proofErr w:type="spellStart"/>
      <w:r w:rsidRPr="00D44212">
        <w:rPr>
          <w:rFonts w:asciiTheme="minorHAnsi" w:hAnsiTheme="minorHAnsi" w:cstheme="minorHAnsi"/>
        </w:rPr>
        <w:t>Bahcelievler</w:t>
      </w:r>
      <w:proofErr w:type="spellEnd"/>
      <w:r w:rsidRPr="00D44212">
        <w:rPr>
          <w:rFonts w:asciiTheme="minorHAnsi" w:hAnsiTheme="minorHAnsi" w:cstheme="minorHAnsi"/>
        </w:rPr>
        <w:t xml:space="preserve"> Rotary Club.</w:t>
      </w:r>
    </w:p>
    <w:p w14:paraId="59E32C7F" w14:textId="77777777" w:rsidR="003A3E67" w:rsidRPr="00D44212" w:rsidRDefault="003A3E67" w:rsidP="008D4521">
      <w:pPr>
        <w:pStyle w:val="BasicParagraph"/>
        <w:jc w:val="both"/>
        <w:rPr>
          <w:rFonts w:asciiTheme="minorHAnsi" w:hAnsiTheme="minorHAnsi" w:cstheme="minorHAnsi"/>
        </w:rPr>
      </w:pPr>
    </w:p>
    <w:p w14:paraId="090BAE13" w14:textId="3B068222"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xml:space="preserve">His Honor Past President of Republic of Turkey Suleyman Demirel, Vedat </w:t>
      </w:r>
      <w:proofErr w:type="spellStart"/>
      <w:r w:rsidRPr="00D44212">
        <w:rPr>
          <w:rFonts w:asciiTheme="minorHAnsi" w:hAnsiTheme="minorHAnsi" w:cstheme="minorHAnsi"/>
        </w:rPr>
        <w:t>Dalokay</w:t>
      </w:r>
      <w:proofErr w:type="spellEnd"/>
      <w:r w:rsidRPr="00D44212">
        <w:rPr>
          <w:rFonts w:asciiTheme="minorHAnsi" w:hAnsiTheme="minorHAnsi" w:cstheme="minorHAnsi"/>
        </w:rPr>
        <w:t xml:space="preserve">, </w:t>
      </w:r>
      <w:proofErr w:type="spellStart"/>
      <w:r w:rsidRPr="00D44212">
        <w:rPr>
          <w:rFonts w:asciiTheme="minorHAnsi" w:hAnsiTheme="minorHAnsi" w:cstheme="minorHAnsi"/>
        </w:rPr>
        <w:t>İstemihan</w:t>
      </w:r>
      <w:proofErr w:type="spellEnd"/>
      <w:r w:rsidRPr="00D44212">
        <w:rPr>
          <w:rFonts w:asciiTheme="minorHAnsi" w:hAnsiTheme="minorHAnsi" w:cstheme="minorHAnsi"/>
        </w:rPr>
        <w:t xml:space="preserve"> Talay, Ersin </w:t>
      </w:r>
      <w:proofErr w:type="spellStart"/>
      <w:r w:rsidRPr="00D44212">
        <w:rPr>
          <w:rFonts w:asciiTheme="minorHAnsi" w:hAnsiTheme="minorHAnsi" w:cstheme="minorHAnsi"/>
        </w:rPr>
        <w:t>Faralyalı</w:t>
      </w:r>
      <w:proofErr w:type="spellEnd"/>
      <w:r w:rsidRPr="00D44212">
        <w:rPr>
          <w:rFonts w:asciiTheme="minorHAnsi" w:hAnsiTheme="minorHAnsi" w:cstheme="minorHAnsi"/>
        </w:rPr>
        <w:t xml:space="preserve">, </w:t>
      </w:r>
      <w:proofErr w:type="spellStart"/>
      <w:r w:rsidRPr="00D44212">
        <w:rPr>
          <w:rFonts w:asciiTheme="minorHAnsi" w:hAnsiTheme="minorHAnsi" w:cstheme="minorHAnsi"/>
        </w:rPr>
        <w:t>Uluç</w:t>
      </w:r>
      <w:proofErr w:type="spellEnd"/>
      <w:r w:rsidRPr="00D44212">
        <w:rPr>
          <w:rFonts w:asciiTheme="minorHAnsi" w:hAnsiTheme="minorHAnsi" w:cstheme="minorHAnsi"/>
        </w:rPr>
        <w:t xml:space="preserve"> Gürkan, ex-referee Talat </w:t>
      </w:r>
      <w:proofErr w:type="spellStart"/>
      <w:r w:rsidRPr="00D44212">
        <w:rPr>
          <w:rFonts w:asciiTheme="minorHAnsi" w:hAnsiTheme="minorHAnsi" w:cstheme="minorHAnsi"/>
        </w:rPr>
        <w:t>Tokat</w:t>
      </w:r>
      <w:proofErr w:type="spellEnd"/>
      <w:r w:rsidRPr="00D44212">
        <w:rPr>
          <w:rFonts w:asciiTheme="minorHAnsi" w:hAnsiTheme="minorHAnsi" w:cstheme="minorHAnsi"/>
        </w:rPr>
        <w:t xml:space="preserve"> and Erman </w:t>
      </w:r>
      <w:proofErr w:type="spellStart"/>
      <w:r w:rsidRPr="00D44212">
        <w:rPr>
          <w:rFonts w:asciiTheme="minorHAnsi" w:hAnsiTheme="minorHAnsi" w:cstheme="minorHAnsi"/>
        </w:rPr>
        <w:t>Toroğlu</w:t>
      </w:r>
      <w:proofErr w:type="spellEnd"/>
      <w:r w:rsidRPr="00D44212">
        <w:rPr>
          <w:rFonts w:asciiTheme="minorHAnsi" w:hAnsiTheme="minorHAnsi" w:cstheme="minorHAnsi"/>
        </w:rPr>
        <w:t xml:space="preserve"> and Rotary International President Mr. </w:t>
      </w:r>
      <w:proofErr w:type="spellStart"/>
      <w:r w:rsidRPr="00D44212">
        <w:rPr>
          <w:rFonts w:asciiTheme="minorHAnsi" w:hAnsiTheme="minorHAnsi" w:cstheme="minorHAnsi"/>
        </w:rPr>
        <w:t>Mlat</w:t>
      </w:r>
      <w:proofErr w:type="spellEnd"/>
      <w:r w:rsidRPr="00D44212">
        <w:rPr>
          <w:rFonts w:asciiTheme="minorHAnsi" w:hAnsiTheme="minorHAnsi" w:cstheme="minorHAnsi"/>
        </w:rPr>
        <w:t xml:space="preserve"> Caparas and many other famous people have attended to our meetings until now.</w:t>
      </w:r>
    </w:p>
    <w:p w14:paraId="2021D1E4" w14:textId="77777777" w:rsidR="003A3E67" w:rsidRPr="00D44212" w:rsidRDefault="003A3E67" w:rsidP="008D4521">
      <w:pPr>
        <w:pStyle w:val="BasicParagraph"/>
        <w:jc w:val="both"/>
        <w:rPr>
          <w:rFonts w:asciiTheme="minorHAnsi" w:hAnsiTheme="minorHAnsi" w:cstheme="minorHAnsi"/>
        </w:rPr>
      </w:pPr>
    </w:p>
    <w:p w14:paraId="4C7DDA24"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xml:space="preserve">Our club has accomplished many successful local projects and global grant projects in its 35-year history. Some examples of our global grant projects: </w:t>
      </w:r>
    </w:p>
    <w:p w14:paraId="13266768" w14:textId="77777777" w:rsidR="003A3E67" w:rsidRPr="00D44212" w:rsidRDefault="003A3E67" w:rsidP="008D4521">
      <w:pPr>
        <w:pStyle w:val="BasicParagraph"/>
        <w:jc w:val="both"/>
        <w:rPr>
          <w:rFonts w:asciiTheme="minorHAnsi" w:hAnsiTheme="minorHAnsi" w:cstheme="minorHAnsi"/>
        </w:rPr>
      </w:pPr>
    </w:p>
    <w:p w14:paraId="4359A978"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xml:space="preserve">- Provision of 8 equipped medical cabins &amp; training for communities in Lagos and Ogun states </w:t>
      </w:r>
    </w:p>
    <w:p w14:paraId="61C72C45"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Nigeria. Project worth 166.000 USD</w:t>
      </w:r>
    </w:p>
    <w:p w14:paraId="30FA3E71" w14:textId="77777777" w:rsidR="003A3E67" w:rsidRPr="00D44212" w:rsidRDefault="003A3E67" w:rsidP="008D4521">
      <w:pPr>
        <w:pStyle w:val="BasicParagraph"/>
        <w:jc w:val="both"/>
        <w:rPr>
          <w:rFonts w:asciiTheme="minorHAnsi" w:hAnsiTheme="minorHAnsi" w:cstheme="minorHAnsi"/>
        </w:rPr>
      </w:pPr>
    </w:p>
    <w:p w14:paraId="0B3A33B2"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xml:space="preserve">- In the period of 2017-2018, we realized an economic development project worth 96.000 USD and established a cheese production facility in a women’s cooperative. We are still tracking the project and helping them move forward. </w:t>
      </w:r>
    </w:p>
    <w:p w14:paraId="52DDE172" w14:textId="77777777" w:rsidR="003A3E67" w:rsidRPr="00D44212" w:rsidRDefault="003A3E67" w:rsidP="008D4521">
      <w:pPr>
        <w:pStyle w:val="BasicParagraph"/>
        <w:jc w:val="both"/>
        <w:rPr>
          <w:rFonts w:asciiTheme="minorHAnsi" w:hAnsiTheme="minorHAnsi" w:cstheme="minorHAnsi"/>
        </w:rPr>
      </w:pPr>
    </w:p>
    <w:p w14:paraId="251EAB95"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We established a sound and communication laboratory for mentally disabled children in Ankara University Faculty of Educational Sciences.</w:t>
      </w:r>
    </w:p>
    <w:p w14:paraId="24A92C73" w14:textId="77777777" w:rsidR="003A3E67" w:rsidRPr="00D44212" w:rsidRDefault="003A3E67" w:rsidP="008D4521">
      <w:pPr>
        <w:pStyle w:val="BasicParagraph"/>
        <w:jc w:val="both"/>
        <w:rPr>
          <w:rFonts w:asciiTheme="minorHAnsi" w:hAnsiTheme="minorHAnsi" w:cstheme="minorHAnsi"/>
        </w:rPr>
      </w:pPr>
    </w:p>
    <w:p w14:paraId="091B0FE6" w14:textId="18FCABEF"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xml:space="preserve">- In another economic development </w:t>
      </w:r>
      <w:r w:rsidR="00637498" w:rsidRPr="00D44212">
        <w:rPr>
          <w:rFonts w:asciiTheme="minorHAnsi" w:hAnsiTheme="minorHAnsi" w:cstheme="minorHAnsi"/>
        </w:rPr>
        <w:t>project,</w:t>
      </w:r>
      <w:r w:rsidRPr="00D44212">
        <w:rPr>
          <w:rFonts w:asciiTheme="minorHAnsi" w:hAnsiTheme="minorHAnsi" w:cstheme="minorHAnsi"/>
        </w:rPr>
        <w:t xml:space="preserve"> we realized in </w:t>
      </w:r>
      <w:proofErr w:type="spellStart"/>
      <w:r w:rsidRPr="00D44212">
        <w:rPr>
          <w:rFonts w:asciiTheme="minorHAnsi" w:hAnsiTheme="minorHAnsi" w:cstheme="minorHAnsi"/>
        </w:rPr>
        <w:t>Siirt</w:t>
      </w:r>
      <w:proofErr w:type="spellEnd"/>
      <w:r w:rsidRPr="00D44212">
        <w:rPr>
          <w:rFonts w:asciiTheme="minorHAnsi" w:hAnsiTheme="minorHAnsi" w:cstheme="minorHAnsi"/>
        </w:rPr>
        <w:t>, the eastern city of Turkey, carpet weaving looms were donated, enabling women in the region to gain work-life and earn income.</w:t>
      </w:r>
    </w:p>
    <w:p w14:paraId="6E3D8F0B" w14:textId="77777777" w:rsidR="003A3E67" w:rsidRPr="00D44212" w:rsidRDefault="003A3E67" w:rsidP="008D4521">
      <w:pPr>
        <w:pStyle w:val="BasicParagraph"/>
        <w:jc w:val="both"/>
        <w:rPr>
          <w:rFonts w:asciiTheme="minorHAnsi" w:hAnsiTheme="minorHAnsi" w:cstheme="minorHAnsi"/>
        </w:rPr>
      </w:pPr>
    </w:p>
    <w:p w14:paraId="4AA58471" w14:textId="77777777" w:rsidR="003A3E67" w:rsidRPr="00D44212" w:rsidRDefault="003A3E67" w:rsidP="008D4521">
      <w:pPr>
        <w:pStyle w:val="BasicParagraph"/>
        <w:jc w:val="both"/>
        <w:rPr>
          <w:rFonts w:asciiTheme="minorHAnsi" w:hAnsiTheme="minorHAnsi" w:cstheme="minorHAnsi"/>
        </w:rPr>
      </w:pPr>
      <w:r w:rsidRPr="00D44212">
        <w:rPr>
          <w:rFonts w:asciiTheme="minorHAnsi" w:hAnsiTheme="minorHAnsi" w:cstheme="minorHAnsi"/>
        </w:rPr>
        <w:t>- We supplied the technical supplies needed by a hospital where children with leukemia are treated.</w:t>
      </w:r>
    </w:p>
    <w:p w14:paraId="4AD6CF2C" w14:textId="77777777" w:rsidR="003A3E67" w:rsidRPr="00D44212" w:rsidRDefault="003A3E67" w:rsidP="008D4521">
      <w:pPr>
        <w:pStyle w:val="BasicParagraph"/>
        <w:jc w:val="both"/>
        <w:rPr>
          <w:rFonts w:asciiTheme="minorHAnsi" w:hAnsiTheme="minorHAnsi" w:cstheme="minorHAnsi"/>
        </w:rPr>
      </w:pPr>
    </w:p>
    <w:p w14:paraId="167FE034" w14:textId="5F3C29A8" w:rsidR="003A3E67" w:rsidRPr="00810340" w:rsidRDefault="004F08F1" w:rsidP="008D4521">
      <w:pPr>
        <w:autoSpaceDE w:val="0"/>
        <w:autoSpaceDN w:val="0"/>
        <w:adjustRightInd w:val="0"/>
        <w:spacing w:after="0" w:line="240" w:lineRule="auto"/>
        <w:jc w:val="both"/>
        <w:rPr>
          <w:rFonts w:cstheme="minorHAnsi"/>
          <w:color w:val="000000"/>
          <w:sz w:val="24"/>
          <w:szCs w:val="24"/>
          <w:lang w:val="en-US"/>
        </w:rPr>
      </w:pPr>
      <w:r w:rsidRPr="00810340">
        <w:rPr>
          <w:rFonts w:cstheme="minorHAnsi"/>
          <w:color w:val="000000"/>
          <w:sz w:val="24"/>
          <w:szCs w:val="24"/>
          <w:lang w:val="en-US"/>
        </w:rPr>
        <w:t>And many more... </w:t>
      </w:r>
    </w:p>
    <w:p w14:paraId="31AE1BB4" w14:textId="77777777" w:rsidR="004F08F1" w:rsidRPr="00D44212" w:rsidRDefault="004F08F1" w:rsidP="008D4521">
      <w:pPr>
        <w:autoSpaceDE w:val="0"/>
        <w:autoSpaceDN w:val="0"/>
        <w:adjustRightInd w:val="0"/>
        <w:spacing w:after="0" w:line="240" w:lineRule="auto"/>
        <w:jc w:val="both"/>
        <w:rPr>
          <w:rFonts w:cstheme="minorHAnsi"/>
          <w:b/>
          <w:bCs/>
          <w:sz w:val="23"/>
          <w:szCs w:val="23"/>
        </w:rPr>
      </w:pPr>
    </w:p>
    <w:p w14:paraId="6E5322BC" w14:textId="06687DE3" w:rsidR="00637498" w:rsidRPr="00D44212" w:rsidRDefault="00637498" w:rsidP="008D4521">
      <w:pPr>
        <w:autoSpaceDE w:val="0"/>
        <w:autoSpaceDN w:val="0"/>
        <w:adjustRightInd w:val="0"/>
        <w:spacing w:after="0" w:line="240" w:lineRule="auto"/>
        <w:jc w:val="both"/>
        <w:rPr>
          <w:rFonts w:cstheme="minorHAnsi"/>
          <w:b/>
          <w:bCs/>
          <w:sz w:val="23"/>
          <w:szCs w:val="23"/>
        </w:rPr>
      </w:pPr>
    </w:p>
    <w:p w14:paraId="67CB6F66" w14:textId="77777777" w:rsidR="00A00966" w:rsidRDefault="00A00966" w:rsidP="008D4521">
      <w:pPr>
        <w:autoSpaceDE w:val="0"/>
        <w:autoSpaceDN w:val="0"/>
        <w:adjustRightInd w:val="0"/>
        <w:spacing w:after="0" w:line="240" w:lineRule="auto"/>
        <w:jc w:val="center"/>
        <w:rPr>
          <w:rFonts w:cstheme="minorHAnsi"/>
          <w:b/>
          <w:bCs/>
          <w:sz w:val="36"/>
          <w:szCs w:val="36"/>
        </w:rPr>
      </w:pPr>
    </w:p>
    <w:p w14:paraId="265F32FB" w14:textId="77777777" w:rsidR="00A00966" w:rsidRDefault="00A00966" w:rsidP="008D4521">
      <w:pPr>
        <w:autoSpaceDE w:val="0"/>
        <w:autoSpaceDN w:val="0"/>
        <w:adjustRightInd w:val="0"/>
        <w:spacing w:after="0" w:line="240" w:lineRule="auto"/>
        <w:jc w:val="center"/>
        <w:rPr>
          <w:rFonts w:cstheme="minorHAnsi"/>
          <w:b/>
          <w:bCs/>
          <w:sz w:val="36"/>
          <w:szCs w:val="36"/>
        </w:rPr>
      </w:pPr>
    </w:p>
    <w:p w14:paraId="2D28F4B9" w14:textId="77777777" w:rsidR="00A00966" w:rsidRDefault="00A00966" w:rsidP="008D4521">
      <w:pPr>
        <w:autoSpaceDE w:val="0"/>
        <w:autoSpaceDN w:val="0"/>
        <w:adjustRightInd w:val="0"/>
        <w:spacing w:after="0" w:line="240" w:lineRule="auto"/>
        <w:jc w:val="center"/>
        <w:rPr>
          <w:rFonts w:cstheme="minorHAnsi"/>
          <w:b/>
          <w:bCs/>
          <w:sz w:val="36"/>
          <w:szCs w:val="36"/>
        </w:rPr>
      </w:pPr>
    </w:p>
    <w:p w14:paraId="3EB77FAD" w14:textId="2D338959" w:rsidR="00814337" w:rsidRPr="00D44212" w:rsidRDefault="00814337" w:rsidP="008D4521">
      <w:pPr>
        <w:autoSpaceDE w:val="0"/>
        <w:autoSpaceDN w:val="0"/>
        <w:adjustRightInd w:val="0"/>
        <w:spacing w:after="0" w:line="240" w:lineRule="auto"/>
        <w:jc w:val="center"/>
        <w:rPr>
          <w:rFonts w:cstheme="minorHAnsi"/>
          <w:b/>
          <w:bCs/>
          <w:sz w:val="36"/>
          <w:szCs w:val="36"/>
        </w:rPr>
      </w:pPr>
      <w:r w:rsidRPr="00D44212">
        <w:rPr>
          <w:rFonts w:cstheme="minorHAnsi"/>
          <w:b/>
          <w:bCs/>
          <w:sz w:val="36"/>
          <w:szCs w:val="36"/>
        </w:rPr>
        <w:t>ANKARA BAHCELIEVLER ROTARY CLUB</w:t>
      </w:r>
    </w:p>
    <w:p w14:paraId="6C3B7B78" w14:textId="358A6B52" w:rsidR="003A3E67" w:rsidRPr="00D44212" w:rsidRDefault="004F08F1" w:rsidP="008D4521">
      <w:pPr>
        <w:autoSpaceDE w:val="0"/>
        <w:autoSpaceDN w:val="0"/>
        <w:adjustRightInd w:val="0"/>
        <w:spacing w:after="0" w:line="240" w:lineRule="auto"/>
        <w:jc w:val="center"/>
        <w:rPr>
          <w:rFonts w:cstheme="minorHAnsi"/>
          <w:b/>
          <w:bCs/>
          <w:sz w:val="36"/>
          <w:szCs w:val="36"/>
        </w:rPr>
      </w:pPr>
      <w:r w:rsidRPr="00D44212">
        <w:rPr>
          <w:rFonts w:cstheme="minorHAnsi"/>
          <w:b/>
          <w:bCs/>
          <w:sz w:val="36"/>
          <w:szCs w:val="36"/>
        </w:rPr>
        <w:t>GLOBAL GRANT PROJECT</w:t>
      </w:r>
    </w:p>
    <w:p w14:paraId="3AEF9126" w14:textId="611C3554" w:rsidR="00814337" w:rsidRPr="00D44212" w:rsidRDefault="00814337" w:rsidP="008D4521">
      <w:pPr>
        <w:autoSpaceDE w:val="0"/>
        <w:autoSpaceDN w:val="0"/>
        <w:adjustRightInd w:val="0"/>
        <w:spacing w:after="0" w:line="240" w:lineRule="auto"/>
        <w:jc w:val="center"/>
        <w:rPr>
          <w:rFonts w:cstheme="minorHAnsi"/>
          <w:b/>
          <w:bCs/>
          <w:sz w:val="36"/>
          <w:szCs w:val="36"/>
        </w:rPr>
      </w:pPr>
    </w:p>
    <w:p w14:paraId="5C16EF0B" w14:textId="36CA8C61" w:rsidR="00814337" w:rsidRPr="00AE59DA" w:rsidRDefault="00AE59DA" w:rsidP="008D4521">
      <w:pPr>
        <w:jc w:val="both"/>
        <w:rPr>
          <w:rFonts w:cstheme="minorHAnsi"/>
          <w:b/>
          <w:bCs/>
          <w:sz w:val="24"/>
        </w:rPr>
      </w:pPr>
      <w:r w:rsidRPr="00AE59DA">
        <w:rPr>
          <w:rFonts w:cstheme="minorHAnsi"/>
          <w:b/>
          <w:bCs/>
          <w:sz w:val="24"/>
        </w:rPr>
        <w:t>PROJENİN AMACI</w:t>
      </w:r>
    </w:p>
    <w:p w14:paraId="6358BBA8" w14:textId="36939C87" w:rsidR="00FC279B" w:rsidRDefault="007D506A" w:rsidP="008D4521">
      <w:pPr>
        <w:jc w:val="both"/>
        <w:rPr>
          <w:rFonts w:cstheme="minorHAnsi"/>
          <w:b/>
          <w:bCs/>
          <w:color w:val="000000"/>
          <w:sz w:val="30"/>
          <w:szCs w:val="30"/>
          <w:shd w:val="clear" w:color="auto" w:fill="FFFFFF"/>
        </w:rPr>
      </w:pPr>
      <w:r>
        <w:rPr>
          <w:rFonts w:cstheme="minorHAnsi"/>
          <w:color w:val="000000"/>
          <w:sz w:val="24"/>
          <w:szCs w:val="24"/>
        </w:rPr>
        <w:t>6 Şubat 2023 tarihinde Kahramanmaraş merkezli yaşanan 7,7</w:t>
      </w:r>
      <w:r w:rsidR="007124D0">
        <w:rPr>
          <w:rFonts w:cstheme="minorHAnsi"/>
          <w:color w:val="000000"/>
          <w:sz w:val="24"/>
          <w:szCs w:val="24"/>
        </w:rPr>
        <w:t xml:space="preserve"> ve 7,6 büyüklüğündeki</w:t>
      </w:r>
      <w:r>
        <w:rPr>
          <w:rFonts w:cstheme="minorHAnsi"/>
          <w:color w:val="000000"/>
          <w:sz w:val="24"/>
          <w:szCs w:val="24"/>
        </w:rPr>
        <w:t xml:space="preserve"> deprem</w:t>
      </w:r>
      <w:r w:rsidR="007124D0">
        <w:rPr>
          <w:rFonts w:cstheme="minorHAnsi"/>
          <w:color w:val="000000"/>
          <w:sz w:val="24"/>
          <w:szCs w:val="24"/>
        </w:rPr>
        <w:t>ler</w:t>
      </w:r>
      <w:r>
        <w:rPr>
          <w:rFonts w:cstheme="minorHAnsi"/>
          <w:color w:val="000000"/>
          <w:sz w:val="24"/>
          <w:szCs w:val="24"/>
        </w:rPr>
        <w:t xml:space="preserve"> tüm Türkiye’yi derinden sarsmıştır.</w:t>
      </w:r>
      <w:r w:rsidR="00E930B4">
        <w:rPr>
          <w:rFonts w:cstheme="minorHAnsi"/>
          <w:color w:val="000000"/>
          <w:sz w:val="24"/>
          <w:szCs w:val="24"/>
        </w:rPr>
        <w:t xml:space="preserve"> </w:t>
      </w:r>
      <w:r w:rsidR="0033470A">
        <w:rPr>
          <w:rFonts w:cstheme="minorHAnsi"/>
          <w:color w:val="000000"/>
          <w:sz w:val="24"/>
          <w:szCs w:val="24"/>
        </w:rPr>
        <w:t xml:space="preserve">Doğu Anadolu fay hattı çevresinde </w:t>
      </w:r>
      <w:r>
        <w:rPr>
          <w:rFonts w:cstheme="minorHAnsi"/>
          <w:color w:val="000000"/>
          <w:sz w:val="24"/>
          <w:szCs w:val="24"/>
        </w:rPr>
        <w:t>11 ilde hissedilen ve ağır hasarlar veren deprem</w:t>
      </w:r>
      <w:r w:rsidR="007124D0">
        <w:rPr>
          <w:rFonts w:cstheme="minorHAnsi"/>
          <w:color w:val="000000"/>
          <w:sz w:val="24"/>
          <w:szCs w:val="24"/>
        </w:rPr>
        <w:t xml:space="preserve">ler neticesinde halk sağlığı ve çevre üzerinde önemli riskler ortaya çıkmıştır. En önemli faktörlerden birisi ise ortaya çıkan inşaat yıkıntılarının atıklarıdır. </w:t>
      </w:r>
      <w:r w:rsidR="00395A62">
        <w:rPr>
          <w:rFonts w:cstheme="minorHAnsi"/>
          <w:color w:val="000000"/>
          <w:sz w:val="24"/>
          <w:szCs w:val="24"/>
        </w:rPr>
        <w:t>Bu atıklar</w:t>
      </w:r>
      <w:r w:rsidR="008659B8">
        <w:rPr>
          <w:rFonts w:cstheme="minorHAnsi"/>
          <w:color w:val="000000"/>
          <w:sz w:val="24"/>
          <w:szCs w:val="24"/>
        </w:rPr>
        <w:t xml:space="preserve"> </w:t>
      </w:r>
      <w:r w:rsidR="00395A62">
        <w:rPr>
          <w:rFonts w:cstheme="minorHAnsi"/>
          <w:color w:val="000000"/>
          <w:sz w:val="24"/>
          <w:szCs w:val="24"/>
        </w:rPr>
        <w:t xml:space="preserve">doğaya veya su yataklarına </w:t>
      </w:r>
      <w:r w:rsidR="008659B8">
        <w:rPr>
          <w:rFonts w:cstheme="minorHAnsi"/>
          <w:color w:val="000000"/>
          <w:sz w:val="24"/>
          <w:szCs w:val="24"/>
        </w:rPr>
        <w:t>karıştığı</w:t>
      </w:r>
      <w:r w:rsidR="00395A62">
        <w:rPr>
          <w:rFonts w:cstheme="minorHAnsi"/>
          <w:color w:val="000000"/>
          <w:sz w:val="24"/>
          <w:szCs w:val="24"/>
        </w:rPr>
        <w:t xml:space="preserve"> zaman direkt veya dolaylı olarak öncelikle su kaynaklarını, </w:t>
      </w:r>
      <w:r w:rsidR="008659B8">
        <w:rPr>
          <w:rFonts w:cstheme="minorHAnsi"/>
          <w:color w:val="000000"/>
          <w:sz w:val="24"/>
          <w:szCs w:val="24"/>
        </w:rPr>
        <w:t>ardından da</w:t>
      </w:r>
      <w:r w:rsidR="00395A62">
        <w:rPr>
          <w:rFonts w:cstheme="minorHAnsi"/>
          <w:color w:val="000000"/>
          <w:sz w:val="24"/>
          <w:szCs w:val="24"/>
        </w:rPr>
        <w:t xml:space="preserve"> doğaya ciddi zararlar vermektedir.</w:t>
      </w:r>
    </w:p>
    <w:p w14:paraId="677B0A2F" w14:textId="7FFC10DC" w:rsidR="00395A62" w:rsidRDefault="00E930B4" w:rsidP="008D4521">
      <w:pPr>
        <w:jc w:val="both"/>
        <w:rPr>
          <w:rFonts w:cstheme="minorHAnsi"/>
          <w:color w:val="000000"/>
          <w:sz w:val="24"/>
          <w:szCs w:val="24"/>
        </w:rPr>
      </w:pPr>
      <w:r>
        <w:rPr>
          <w:rFonts w:cstheme="minorHAnsi"/>
          <w:color w:val="000000"/>
          <w:sz w:val="24"/>
          <w:szCs w:val="24"/>
        </w:rPr>
        <w:t xml:space="preserve">TMMOB Çevre Mühendisleri Odası İstanbul Şube Yöneticisi Medet GÜNEY </w:t>
      </w:r>
      <w:r w:rsidR="00395A62">
        <w:rPr>
          <w:rFonts w:cstheme="minorHAnsi"/>
          <w:color w:val="000000"/>
          <w:sz w:val="24"/>
          <w:szCs w:val="24"/>
        </w:rPr>
        <w:t xml:space="preserve">deprem bölgesinden aldıkları numune suları kimyasal ve biyolojik analize soktuklarını ve sonucunda içme suyu standartlarında olmadığını belirtmektedir. (BBC, A. Yazan) Deprem bölgesine güvenli su temin edilememesi durumunda suyla bulaşan dizanteri, Hepatit A, tifo ve ishalli hastalıkların ortaya çıkma riski çok yüksektir. </w:t>
      </w:r>
    </w:p>
    <w:p w14:paraId="71380C7A" w14:textId="2CB1BA5A" w:rsidR="0079623E" w:rsidRDefault="00B12A69" w:rsidP="008D4521">
      <w:pPr>
        <w:jc w:val="both"/>
        <w:rPr>
          <w:rFonts w:cstheme="minorHAnsi"/>
          <w:color w:val="000000"/>
          <w:sz w:val="24"/>
          <w:szCs w:val="24"/>
        </w:rPr>
      </w:pPr>
      <w:r>
        <w:rPr>
          <w:rFonts w:cstheme="minorHAnsi"/>
          <w:color w:val="000000"/>
          <w:sz w:val="24"/>
          <w:szCs w:val="24"/>
        </w:rPr>
        <w:t xml:space="preserve">Atıkların su kirliliği yaratmasına ek olarak Hatay Büyükşehir Belediye Başkanı Doç. Dr. Lütfü Savaş, depremin etkisiyle ana hatlarda kırılmaların olduğunu bu nedenle su kaynaklarının kaybolduğunu ve kuyuların kuruduğunu aktarmaktadır. (Oda TV haberi) </w:t>
      </w:r>
      <w:r w:rsidR="00B23D37">
        <w:rPr>
          <w:rFonts w:cstheme="minorHAnsi"/>
          <w:color w:val="000000"/>
          <w:sz w:val="24"/>
          <w:szCs w:val="24"/>
        </w:rPr>
        <w:t>Aynı habere göre Hatay’da bulunan depremzedeler</w:t>
      </w:r>
      <w:r w:rsidR="00973B85">
        <w:rPr>
          <w:rFonts w:cstheme="minorHAnsi"/>
          <w:color w:val="000000"/>
          <w:sz w:val="24"/>
          <w:szCs w:val="24"/>
        </w:rPr>
        <w:t xml:space="preserve"> </w:t>
      </w:r>
      <w:r w:rsidR="00B23D37">
        <w:rPr>
          <w:rFonts w:cstheme="minorHAnsi"/>
          <w:color w:val="000000"/>
          <w:sz w:val="24"/>
          <w:szCs w:val="24"/>
        </w:rPr>
        <w:t xml:space="preserve">gelen yardımlar doğrultusunda temiz suya erişebilmek adına kilometrelerce yol gelerek uzun sıralar beklediğini ve gelen su yardımlarının yeterli olmadığını ayrıca susuzluktan kaynaklanan hijyen probleminin de oluştuğunu anlatarak su konusundaki sıkıntılarını ifade etmiştir. </w:t>
      </w:r>
    </w:p>
    <w:p w14:paraId="783BE393" w14:textId="449844A2" w:rsidR="00DB3074" w:rsidRPr="00B23D37" w:rsidRDefault="00973B85" w:rsidP="008D4521">
      <w:pPr>
        <w:jc w:val="both"/>
        <w:rPr>
          <w:rFonts w:cstheme="minorHAnsi"/>
          <w:color w:val="000000"/>
          <w:sz w:val="24"/>
          <w:szCs w:val="24"/>
        </w:rPr>
      </w:pPr>
      <w:r>
        <w:rPr>
          <w:rFonts w:cstheme="minorHAnsi"/>
          <w:color w:val="000000"/>
          <w:sz w:val="24"/>
          <w:szCs w:val="24"/>
        </w:rPr>
        <w:t>Antakya, Hatay ilinin en büyük ilçesi ve merkezidir ve ortasından Asi Nehri geçmektedir</w:t>
      </w:r>
      <w:r w:rsidR="00DB3074" w:rsidRPr="007D529D">
        <w:rPr>
          <w:rFonts w:cstheme="minorHAnsi"/>
          <w:color w:val="000000"/>
          <w:sz w:val="24"/>
          <w:szCs w:val="24"/>
        </w:rPr>
        <w:t xml:space="preserve">. </w:t>
      </w:r>
      <w:r>
        <w:rPr>
          <w:rFonts w:cstheme="minorHAnsi"/>
          <w:color w:val="000000"/>
          <w:sz w:val="24"/>
          <w:szCs w:val="24"/>
        </w:rPr>
        <w:t>Kayıtlara göre 389.377 nüfusa sahiptir.</w:t>
      </w:r>
    </w:p>
    <w:p w14:paraId="7171CF6B" w14:textId="190A4CC7" w:rsidR="007D529D" w:rsidRDefault="008D4521" w:rsidP="008D4521">
      <w:pPr>
        <w:jc w:val="both"/>
        <w:rPr>
          <w:rFonts w:cstheme="minorHAnsi"/>
          <w:color w:val="000000"/>
          <w:sz w:val="24"/>
          <w:szCs w:val="24"/>
        </w:rPr>
      </w:pPr>
      <w:r w:rsidRPr="007C00D6">
        <w:rPr>
          <w:rFonts w:cstheme="minorHAnsi"/>
          <w:color w:val="000000"/>
          <w:sz w:val="24"/>
          <w:szCs w:val="24"/>
        </w:rPr>
        <w:t xml:space="preserve">Geliştirdiğimiz projemiz ile </w:t>
      </w:r>
      <w:r w:rsidR="00DB3074">
        <w:rPr>
          <w:rFonts w:cstheme="minorHAnsi"/>
          <w:color w:val="000000"/>
          <w:sz w:val="24"/>
          <w:szCs w:val="24"/>
        </w:rPr>
        <w:t>Antakya Hatay bölgesine</w:t>
      </w:r>
      <w:r w:rsidRPr="007C00D6">
        <w:rPr>
          <w:rFonts w:cstheme="minorHAnsi"/>
          <w:color w:val="000000"/>
          <w:sz w:val="24"/>
          <w:szCs w:val="24"/>
        </w:rPr>
        <w:t xml:space="preserve"> ulaşan arıtılmış </w:t>
      </w:r>
      <w:r w:rsidR="00823B5B" w:rsidRPr="007C00D6">
        <w:rPr>
          <w:rFonts w:cstheme="minorHAnsi"/>
          <w:color w:val="000000"/>
          <w:sz w:val="24"/>
          <w:szCs w:val="24"/>
        </w:rPr>
        <w:t>içme suyunu</w:t>
      </w:r>
      <w:r w:rsidRPr="007C00D6">
        <w:rPr>
          <w:rFonts w:cstheme="minorHAnsi"/>
          <w:color w:val="000000"/>
          <w:sz w:val="24"/>
          <w:szCs w:val="24"/>
        </w:rPr>
        <w:t xml:space="preserve"> tasarruflu olarak depolamak, böylelikle </w:t>
      </w:r>
      <w:r w:rsidR="00DB3074">
        <w:rPr>
          <w:rFonts w:cstheme="minorHAnsi"/>
          <w:color w:val="000000"/>
          <w:sz w:val="24"/>
          <w:szCs w:val="24"/>
        </w:rPr>
        <w:t>bölge</w:t>
      </w:r>
      <w:r w:rsidRPr="007C00D6">
        <w:rPr>
          <w:rFonts w:cstheme="minorHAnsi"/>
          <w:color w:val="000000"/>
          <w:sz w:val="24"/>
          <w:szCs w:val="24"/>
        </w:rPr>
        <w:t xml:space="preserve"> halkın</w:t>
      </w:r>
      <w:r w:rsidR="00DB3074">
        <w:rPr>
          <w:rFonts w:cstheme="minorHAnsi"/>
          <w:color w:val="000000"/>
          <w:sz w:val="24"/>
          <w:szCs w:val="24"/>
        </w:rPr>
        <w:t>ın</w:t>
      </w:r>
      <w:r w:rsidRPr="007C00D6">
        <w:rPr>
          <w:rFonts w:cstheme="minorHAnsi"/>
          <w:color w:val="000000"/>
          <w:sz w:val="24"/>
          <w:szCs w:val="24"/>
        </w:rPr>
        <w:t xml:space="preserve"> temiz suya devamlı olarak erişimini sağlamakla beraber, sızıntıyı ve su kaybını azaltarak, azalan su kaynaklarını boşa harcanmamasını sağlamak amaçlanmıştır.</w:t>
      </w:r>
    </w:p>
    <w:p w14:paraId="362F2B37" w14:textId="77777777" w:rsidR="007D529D" w:rsidRDefault="007D529D" w:rsidP="008D4521">
      <w:pPr>
        <w:jc w:val="both"/>
        <w:rPr>
          <w:rFonts w:cstheme="minorHAnsi"/>
          <w:color w:val="000000"/>
          <w:sz w:val="24"/>
          <w:szCs w:val="24"/>
        </w:rPr>
      </w:pPr>
    </w:p>
    <w:p w14:paraId="0FCBD090" w14:textId="03AA86AE" w:rsidR="00DB3074" w:rsidRPr="007D529D" w:rsidRDefault="007D529D" w:rsidP="008D4521">
      <w:pPr>
        <w:jc w:val="both"/>
        <w:rPr>
          <w:rFonts w:cstheme="minorHAnsi"/>
          <w:b/>
          <w:color w:val="000000"/>
          <w:sz w:val="24"/>
          <w:szCs w:val="24"/>
        </w:rPr>
      </w:pPr>
      <w:r w:rsidRPr="007D529D">
        <w:rPr>
          <w:rFonts w:cstheme="minorHAnsi"/>
          <w:b/>
          <w:color w:val="000000"/>
          <w:sz w:val="24"/>
          <w:szCs w:val="24"/>
        </w:rPr>
        <w:t>PROJE HEDEFİ</w:t>
      </w:r>
    </w:p>
    <w:p w14:paraId="3A2C0D14" w14:textId="0A68D2A1" w:rsidR="00A00966" w:rsidRDefault="00357D63" w:rsidP="008D4521">
      <w:pPr>
        <w:jc w:val="both"/>
        <w:rPr>
          <w:rFonts w:cstheme="minorHAnsi"/>
          <w:color w:val="000000"/>
          <w:sz w:val="24"/>
          <w:szCs w:val="24"/>
        </w:rPr>
      </w:pPr>
      <w:r w:rsidRPr="007C00D6">
        <w:rPr>
          <w:rFonts w:cstheme="minorHAnsi"/>
          <w:color w:val="000000"/>
          <w:sz w:val="24"/>
          <w:szCs w:val="24"/>
        </w:rPr>
        <w:t xml:space="preserve">Proje hedefimiz, aşağıda teknik özellikleri tanımlanan su tankları </w:t>
      </w:r>
      <w:r w:rsidR="0049723B">
        <w:rPr>
          <w:rFonts w:cstheme="minorHAnsi"/>
          <w:color w:val="000000"/>
          <w:sz w:val="24"/>
          <w:szCs w:val="24"/>
        </w:rPr>
        <w:t xml:space="preserve">ve </w:t>
      </w:r>
      <w:r w:rsidRPr="007C00D6">
        <w:rPr>
          <w:rFonts w:cstheme="minorHAnsi"/>
          <w:color w:val="000000"/>
          <w:sz w:val="24"/>
          <w:szCs w:val="24"/>
        </w:rPr>
        <w:t xml:space="preserve">gerekli mekanik aksamları </w:t>
      </w:r>
      <w:proofErr w:type="gramStart"/>
      <w:r w:rsidRPr="007C00D6">
        <w:rPr>
          <w:rFonts w:cstheme="minorHAnsi"/>
          <w:color w:val="000000"/>
          <w:sz w:val="24"/>
          <w:szCs w:val="24"/>
        </w:rPr>
        <w:t>ile beraber</w:t>
      </w:r>
      <w:proofErr w:type="gramEnd"/>
      <w:r w:rsidRPr="007C00D6">
        <w:rPr>
          <w:rFonts w:cstheme="minorHAnsi"/>
          <w:color w:val="000000"/>
          <w:sz w:val="24"/>
          <w:szCs w:val="24"/>
        </w:rPr>
        <w:t xml:space="preserve"> tedarik edilerek </w:t>
      </w:r>
      <w:proofErr w:type="spellStart"/>
      <w:r w:rsidR="00001D27">
        <w:rPr>
          <w:rFonts w:cstheme="minorHAnsi"/>
          <w:color w:val="000000"/>
          <w:sz w:val="24"/>
          <w:szCs w:val="24"/>
        </w:rPr>
        <w:t>Hatayv</w:t>
      </w:r>
      <w:proofErr w:type="spellEnd"/>
      <w:r w:rsidR="00001D27">
        <w:rPr>
          <w:rFonts w:cstheme="minorHAnsi"/>
          <w:color w:val="000000"/>
          <w:sz w:val="24"/>
          <w:szCs w:val="24"/>
        </w:rPr>
        <w:t xml:space="preserve"> ilinin Antakya ilçesinde yer alan Karasu mahallesinde</w:t>
      </w:r>
      <w:r w:rsidRPr="007C00D6">
        <w:rPr>
          <w:rFonts w:cstheme="minorHAnsi"/>
          <w:color w:val="000000"/>
          <w:sz w:val="24"/>
          <w:szCs w:val="24"/>
        </w:rPr>
        <w:t xml:space="preserve"> yer altına yerleştirilmesi, </w:t>
      </w:r>
      <w:r w:rsidR="007D529D">
        <w:rPr>
          <w:rFonts w:cstheme="minorHAnsi"/>
          <w:color w:val="000000"/>
          <w:sz w:val="24"/>
          <w:szCs w:val="24"/>
        </w:rPr>
        <w:t xml:space="preserve">belediye tarafından </w:t>
      </w:r>
      <w:r w:rsidRPr="007C00D6">
        <w:rPr>
          <w:rFonts w:cstheme="minorHAnsi"/>
          <w:color w:val="000000"/>
          <w:sz w:val="24"/>
          <w:szCs w:val="24"/>
        </w:rPr>
        <w:t>mevcut şebeke</w:t>
      </w:r>
      <w:r w:rsidR="0049723B">
        <w:rPr>
          <w:rFonts w:cstheme="minorHAnsi"/>
          <w:color w:val="000000"/>
          <w:sz w:val="24"/>
          <w:szCs w:val="24"/>
        </w:rPr>
        <w:t>ye</w:t>
      </w:r>
      <w:r w:rsidRPr="007C00D6">
        <w:rPr>
          <w:rFonts w:cstheme="minorHAnsi"/>
          <w:color w:val="000000"/>
          <w:sz w:val="24"/>
          <w:szCs w:val="24"/>
        </w:rPr>
        <w:t xml:space="preserve"> </w:t>
      </w:r>
      <w:r w:rsidR="007D529D">
        <w:rPr>
          <w:rFonts w:cstheme="minorHAnsi"/>
          <w:color w:val="000000"/>
          <w:sz w:val="24"/>
          <w:szCs w:val="24"/>
        </w:rPr>
        <w:t>entegre ettirilmesi sağlanarak</w:t>
      </w:r>
      <w:r w:rsidR="00AF7D29" w:rsidRPr="007C00D6">
        <w:rPr>
          <w:rFonts w:cstheme="minorHAnsi"/>
          <w:color w:val="000000"/>
          <w:sz w:val="24"/>
          <w:szCs w:val="24"/>
        </w:rPr>
        <w:t xml:space="preserve"> </w:t>
      </w:r>
      <w:r w:rsidR="0049723B">
        <w:rPr>
          <w:rFonts w:cstheme="minorHAnsi"/>
          <w:color w:val="000000"/>
          <w:sz w:val="24"/>
          <w:szCs w:val="24"/>
        </w:rPr>
        <w:t>insanların</w:t>
      </w:r>
      <w:r w:rsidR="00AF7D29" w:rsidRPr="007C00D6">
        <w:rPr>
          <w:rFonts w:cstheme="minorHAnsi"/>
          <w:color w:val="000000"/>
          <w:sz w:val="24"/>
          <w:szCs w:val="24"/>
        </w:rPr>
        <w:t xml:space="preserve"> ihti</w:t>
      </w:r>
      <w:r w:rsidRPr="007C00D6">
        <w:rPr>
          <w:rFonts w:cstheme="minorHAnsi"/>
          <w:color w:val="000000"/>
          <w:sz w:val="24"/>
          <w:szCs w:val="24"/>
        </w:rPr>
        <w:t xml:space="preserve">yaç duyduğu </w:t>
      </w:r>
      <w:r w:rsidR="0049723B">
        <w:rPr>
          <w:rFonts w:cstheme="minorHAnsi"/>
          <w:color w:val="000000"/>
          <w:sz w:val="24"/>
          <w:szCs w:val="24"/>
        </w:rPr>
        <w:t xml:space="preserve">temiz </w:t>
      </w:r>
    </w:p>
    <w:p w14:paraId="2D241F68" w14:textId="77777777" w:rsidR="00A00966" w:rsidRDefault="00A00966" w:rsidP="008D4521">
      <w:pPr>
        <w:jc w:val="both"/>
        <w:rPr>
          <w:rFonts w:cstheme="minorHAnsi"/>
          <w:color w:val="000000"/>
          <w:sz w:val="24"/>
          <w:szCs w:val="24"/>
        </w:rPr>
      </w:pPr>
    </w:p>
    <w:p w14:paraId="6966389D" w14:textId="77777777" w:rsidR="00A00966" w:rsidRDefault="00A00966" w:rsidP="008D4521">
      <w:pPr>
        <w:jc w:val="both"/>
        <w:rPr>
          <w:rFonts w:cstheme="minorHAnsi"/>
          <w:color w:val="000000"/>
          <w:sz w:val="24"/>
          <w:szCs w:val="24"/>
        </w:rPr>
      </w:pPr>
    </w:p>
    <w:p w14:paraId="61C8B24F" w14:textId="77777777" w:rsidR="00A00966" w:rsidRDefault="00A00966" w:rsidP="008D4521">
      <w:pPr>
        <w:jc w:val="both"/>
        <w:rPr>
          <w:rFonts w:cstheme="minorHAnsi"/>
          <w:color w:val="000000"/>
          <w:sz w:val="24"/>
          <w:szCs w:val="24"/>
        </w:rPr>
      </w:pPr>
    </w:p>
    <w:p w14:paraId="5E1487D8" w14:textId="77777777" w:rsidR="00A00966" w:rsidRDefault="00A00966" w:rsidP="008D4521">
      <w:pPr>
        <w:jc w:val="both"/>
        <w:rPr>
          <w:rFonts w:cstheme="minorHAnsi"/>
          <w:color w:val="000000"/>
          <w:sz w:val="24"/>
          <w:szCs w:val="24"/>
        </w:rPr>
      </w:pPr>
    </w:p>
    <w:p w14:paraId="21610619" w14:textId="6B6D604E" w:rsidR="00357D63" w:rsidRDefault="0049723B" w:rsidP="008D4521">
      <w:pPr>
        <w:jc w:val="both"/>
        <w:rPr>
          <w:rFonts w:cstheme="minorHAnsi"/>
          <w:color w:val="000000"/>
          <w:sz w:val="24"/>
          <w:szCs w:val="24"/>
        </w:rPr>
      </w:pPr>
      <w:proofErr w:type="gramStart"/>
      <w:r>
        <w:rPr>
          <w:rFonts w:cstheme="minorHAnsi"/>
          <w:color w:val="000000"/>
          <w:sz w:val="24"/>
          <w:szCs w:val="24"/>
        </w:rPr>
        <w:t>suya</w:t>
      </w:r>
      <w:proofErr w:type="gramEnd"/>
      <w:r w:rsidR="00357D63" w:rsidRPr="007C00D6">
        <w:rPr>
          <w:rFonts w:cstheme="minorHAnsi"/>
          <w:color w:val="000000"/>
          <w:sz w:val="24"/>
          <w:szCs w:val="24"/>
        </w:rPr>
        <w:t xml:space="preserve"> kavuşmasını sağlamaktır.</w:t>
      </w:r>
      <w:r w:rsidR="007D529D">
        <w:rPr>
          <w:rFonts w:cstheme="minorHAnsi"/>
          <w:color w:val="000000"/>
          <w:sz w:val="24"/>
          <w:szCs w:val="24"/>
        </w:rPr>
        <w:t xml:space="preserve"> Temin edilecek Su Tankları, belediyeye ait su deposuna entegre edileceği için kullanım ve bakımı belediye tarafından yapılacaktır.  </w:t>
      </w:r>
    </w:p>
    <w:p w14:paraId="2FA92B9B" w14:textId="77777777" w:rsidR="00DB3074" w:rsidRPr="007C00D6" w:rsidRDefault="00DB3074" w:rsidP="008D4521">
      <w:pPr>
        <w:jc w:val="both"/>
        <w:rPr>
          <w:rFonts w:cstheme="minorHAnsi"/>
          <w:color w:val="000000"/>
          <w:sz w:val="24"/>
          <w:szCs w:val="24"/>
        </w:rPr>
      </w:pPr>
    </w:p>
    <w:p w14:paraId="023BE1FA" w14:textId="07FAA37E" w:rsidR="00BE4598" w:rsidRPr="00DB3074" w:rsidRDefault="00264BD8" w:rsidP="008D4521">
      <w:pPr>
        <w:jc w:val="both"/>
        <w:rPr>
          <w:rFonts w:cstheme="minorHAnsi"/>
          <w:b/>
          <w:color w:val="000000"/>
          <w:sz w:val="24"/>
          <w:szCs w:val="24"/>
        </w:rPr>
      </w:pPr>
      <w:r w:rsidRPr="007C00D6">
        <w:rPr>
          <w:rFonts w:cstheme="minorHAnsi"/>
          <w:b/>
          <w:color w:val="000000"/>
          <w:sz w:val="24"/>
          <w:szCs w:val="24"/>
        </w:rPr>
        <w:t xml:space="preserve">Projemizde kullanılacak </w:t>
      </w:r>
      <w:r w:rsidR="00811940" w:rsidRPr="007C00D6">
        <w:rPr>
          <w:rFonts w:cstheme="minorHAnsi"/>
          <w:b/>
          <w:color w:val="000000"/>
          <w:sz w:val="24"/>
          <w:szCs w:val="24"/>
        </w:rPr>
        <w:t xml:space="preserve">"AKUATERN 204” </w:t>
      </w:r>
      <w:r w:rsidRPr="007C00D6">
        <w:rPr>
          <w:rFonts w:cstheme="minorHAnsi"/>
          <w:b/>
          <w:color w:val="000000"/>
          <w:sz w:val="24"/>
          <w:szCs w:val="24"/>
        </w:rPr>
        <w:t xml:space="preserve">su depoları </w:t>
      </w:r>
      <w:r w:rsidR="00BE4598" w:rsidRPr="007C00D6">
        <w:rPr>
          <w:rFonts w:cstheme="minorHAnsi"/>
          <w:b/>
          <w:color w:val="000000"/>
          <w:sz w:val="24"/>
          <w:szCs w:val="24"/>
        </w:rPr>
        <w:t>özellikleri aşağıdaki gibidir:</w:t>
      </w:r>
    </w:p>
    <w:p w14:paraId="7773DB48"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TEKNOLOJİ</w:t>
      </w:r>
    </w:p>
    <w:p w14:paraId="32B045BA" w14:textId="77777777" w:rsidR="00BE4598" w:rsidRPr="007C00D6" w:rsidRDefault="00BE4598" w:rsidP="008D4521">
      <w:pPr>
        <w:numPr>
          <w:ilvl w:val="0"/>
          <w:numId w:val="1"/>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Alman ve Fransız teknik bilgisi ile Türkiye'de üretilmektedir.</w:t>
      </w:r>
    </w:p>
    <w:p w14:paraId="6FDA229F"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KULLANIM YERİ</w:t>
      </w:r>
    </w:p>
    <w:p w14:paraId="1E6F2F2A" w14:textId="77777777" w:rsidR="00BE4598" w:rsidRPr="007C00D6" w:rsidRDefault="00BE4598" w:rsidP="008D4521">
      <w:pPr>
        <w:numPr>
          <w:ilvl w:val="0"/>
          <w:numId w:val="2"/>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Toprak altı uygulamaları.</w:t>
      </w:r>
    </w:p>
    <w:p w14:paraId="2A712C69" w14:textId="77777777" w:rsidR="00BE4598" w:rsidRPr="007C00D6" w:rsidRDefault="00BE4598" w:rsidP="008D4521">
      <w:pPr>
        <w:numPr>
          <w:ilvl w:val="0"/>
          <w:numId w:val="2"/>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Otopark gibi kullanım alanlarının altı.</w:t>
      </w:r>
    </w:p>
    <w:p w14:paraId="52C17CEE" w14:textId="77777777" w:rsidR="00BE4598" w:rsidRPr="007C00D6" w:rsidRDefault="00BE4598" w:rsidP="008D4521">
      <w:pPr>
        <w:numPr>
          <w:ilvl w:val="0"/>
          <w:numId w:val="2"/>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İskân izni olmayan bölgelerde.</w:t>
      </w:r>
    </w:p>
    <w:p w14:paraId="63E2868F" w14:textId="77777777" w:rsidR="00BE4598" w:rsidRPr="007C00D6" w:rsidRDefault="00BE4598" w:rsidP="008D4521">
      <w:pPr>
        <w:numPr>
          <w:ilvl w:val="0"/>
          <w:numId w:val="2"/>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Sızdırmazlığın esas olduğu su havzası gibi hassas yerlerde.</w:t>
      </w:r>
    </w:p>
    <w:p w14:paraId="630AE382" w14:textId="62F723B4" w:rsidR="008D4521" w:rsidRPr="007C00D6" w:rsidRDefault="00D44212" w:rsidP="008D4521">
      <w:pPr>
        <w:shd w:val="clear" w:color="auto" w:fill="FFFFFF"/>
        <w:spacing w:after="100" w:afterAutospacing="1" w:line="240" w:lineRule="auto"/>
        <w:rPr>
          <w:rFonts w:cstheme="minorHAnsi"/>
          <w:b/>
          <w:color w:val="000000"/>
          <w:sz w:val="24"/>
          <w:szCs w:val="24"/>
        </w:rPr>
      </w:pPr>
      <w:r w:rsidRPr="007C00D6">
        <w:rPr>
          <w:rFonts w:cstheme="minorHAnsi"/>
          <w:b/>
          <w:color w:val="000000"/>
          <w:sz w:val="24"/>
          <w:szCs w:val="24"/>
        </w:rPr>
        <w:t xml:space="preserve">Şekil 2. </w:t>
      </w:r>
      <w:proofErr w:type="spellStart"/>
      <w:r w:rsidRPr="007C00D6">
        <w:rPr>
          <w:rFonts w:cstheme="minorHAnsi"/>
          <w:b/>
          <w:color w:val="000000"/>
          <w:sz w:val="24"/>
          <w:szCs w:val="24"/>
        </w:rPr>
        <w:t>Akuatern</w:t>
      </w:r>
      <w:proofErr w:type="spellEnd"/>
      <w:r w:rsidRPr="007C00D6">
        <w:rPr>
          <w:rFonts w:cstheme="minorHAnsi"/>
          <w:b/>
          <w:color w:val="000000"/>
          <w:sz w:val="24"/>
          <w:szCs w:val="24"/>
        </w:rPr>
        <w:t xml:space="preserve"> 204 su deposu iç kesiti</w:t>
      </w:r>
    </w:p>
    <w:p w14:paraId="787EDE33" w14:textId="5A57D4E5" w:rsidR="00811940" w:rsidRPr="00D44212" w:rsidRDefault="00811940" w:rsidP="008D4521">
      <w:pPr>
        <w:shd w:val="clear" w:color="auto" w:fill="FFFFFF"/>
        <w:spacing w:after="100" w:afterAutospacing="1" w:line="240" w:lineRule="auto"/>
        <w:jc w:val="center"/>
        <w:rPr>
          <w:rFonts w:cstheme="minorHAnsi"/>
          <w:color w:val="000000"/>
          <w:sz w:val="24"/>
          <w:szCs w:val="24"/>
          <w:lang w:val="en-US"/>
        </w:rPr>
      </w:pPr>
      <w:r w:rsidRPr="00D44212">
        <w:rPr>
          <w:rFonts w:cstheme="minorHAnsi"/>
          <w:noProof/>
          <w:color w:val="000000"/>
          <w:sz w:val="24"/>
          <w:szCs w:val="24"/>
          <w:lang w:eastAsia="tr-TR"/>
        </w:rPr>
        <w:drawing>
          <wp:inline distT="0" distB="0" distL="0" distR="0" wp14:anchorId="52F1E8FD" wp14:editId="2A722E23">
            <wp:extent cx="2773680" cy="2497285"/>
            <wp:effectExtent l="0" t="0" r="7620" b="0"/>
            <wp:docPr id="1" name="Resim 1" descr="C:\Users\engin\Desktop\rotary\2021-22\genceden gelenler\vakıf proje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Desktop\rotary\2021-22\genceden gelenler\vakıf projes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82" cy="2511063"/>
                    </a:xfrm>
                    <a:prstGeom prst="rect">
                      <a:avLst/>
                    </a:prstGeom>
                    <a:noFill/>
                    <a:ln>
                      <a:noFill/>
                    </a:ln>
                  </pic:spPr>
                </pic:pic>
              </a:graphicData>
            </a:graphic>
          </wp:inline>
        </w:drawing>
      </w:r>
    </w:p>
    <w:p w14:paraId="704F359C" w14:textId="77777777" w:rsidR="005F6B0E" w:rsidRDefault="005F6B0E" w:rsidP="008D4521">
      <w:pPr>
        <w:shd w:val="clear" w:color="auto" w:fill="FFFFFF"/>
        <w:spacing w:after="0" w:line="240" w:lineRule="auto"/>
        <w:rPr>
          <w:rFonts w:cstheme="minorHAnsi"/>
          <w:color w:val="000000"/>
          <w:sz w:val="24"/>
          <w:szCs w:val="24"/>
          <w:u w:val="single"/>
        </w:rPr>
      </w:pPr>
    </w:p>
    <w:p w14:paraId="29C88D58" w14:textId="77777777" w:rsidR="005F6B0E" w:rsidRDefault="005F6B0E" w:rsidP="008D4521">
      <w:pPr>
        <w:shd w:val="clear" w:color="auto" w:fill="FFFFFF"/>
        <w:spacing w:after="0" w:line="240" w:lineRule="auto"/>
        <w:rPr>
          <w:rFonts w:cstheme="minorHAnsi"/>
          <w:color w:val="000000"/>
          <w:sz w:val="24"/>
          <w:szCs w:val="24"/>
          <w:u w:val="single"/>
        </w:rPr>
      </w:pPr>
    </w:p>
    <w:p w14:paraId="0DE3438F" w14:textId="77777777" w:rsidR="005F6B0E" w:rsidRDefault="005F6B0E" w:rsidP="008D4521">
      <w:pPr>
        <w:shd w:val="clear" w:color="auto" w:fill="FFFFFF"/>
        <w:spacing w:after="0" w:line="240" w:lineRule="auto"/>
        <w:rPr>
          <w:rFonts w:cstheme="minorHAnsi"/>
          <w:color w:val="000000"/>
          <w:sz w:val="24"/>
          <w:szCs w:val="24"/>
          <w:u w:val="single"/>
        </w:rPr>
      </w:pPr>
    </w:p>
    <w:p w14:paraId="62A38F93" w14:textId="77777777" w:rsidR="005F6B0E" w:rsidRDefault="005F6B0E" w:rsidP="008D4521">
      <w:pPr>
        <w:shd w:val="clear" w:color="auto" w:fill="FFFFFF"/>
        <w:spacing w:after="0" w:line="240" w:lineRule="auto"/>
        <w:rPr>
          <w:rFonts w:cstheme="minorHAnsi"/>
          <w:color w:val="000000"/>
          <w:sz w:val="24"/>
          <w:szCs w:val="24"/>
          <w:u w:val="single"/>
        </w:rPr>
      </w:pPr>
    </w:p>
    <w:p w14:paraId="57290E05" w14:textId="77777777" w:rsidR="00811940" w:rsidRPr="007C00D6" w:rsidRDefault="00811940"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 xml:space="preserve">MALZEME </w:t>
      </w:r>
    </w:p>
    <w:p w14:paraId="5D0BB20D"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 xml:space="preserve">Kullanılan PE hammaddesi UV </w:t>
      </w:r>
      <w:proofErr w:type="spellStart"/>
      <w:r w:rsidRPr="007C00D6">
        <w:rPr>
          <w:rFonts w:cstheme="minorHAnsi"/>
          <w:color w:val="000000"/>
          <w:sz w:val="24"/>
          <w:szCs w:val="24"/>
        </w:rPr>
        <w:t>stabilizanlıdır</w:t>
      </w:r>
      <w:proofErr w:type="spellEnd"/>
      <w:r w:rsidRPr="007C00D6">
        <w:rPr>
          <w:rFonts w:cstheme="minorHAnsi"/>
          <w:color w:val="000000"/>
          <w:sz w:val="24"/>
          <w:szCs w:val="24"/>
        </w:rPr>
        <w:t>. Bu yüzden depo açıkta dahi kalsa güneşin mor ötesi ışınlarından etkilenmez, sertleşmez, rengi solmaz.</w:t>
      </w:r>
    </w:p>
    <w:p w14:paraId="24BA8D91"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birçok kimyasal maddeye karşı dirençlidir (ayrıntılı liste istek üzerine verilir)</w:t>
      </w:r>
    </w:p>
    <w:p w14:paraId="23D5BC49"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deponun ısı, su ve kimyasal maddeye karşı izole edilmesi gerekmez.</w:t>
      </w:r>
    </w:p>
    <w:p w14:paraId="59A4F05E" w14:textId="77777777" w:rsidR="00811940"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 xml:space="preserve">Polietilen depolar </w:t>
      </w:r>
      <w:proofErr w:type="gramStart"/>
      <w:r w:rsidRPr="007C00D6">
        <w:rPr>
          <w:rFonts w:cstheme="minorHAnsi"/>
          <w:color w:val="000000"/>
          <w:sz w:val="24"/>
          <w:szCs w:val="24"/>
        </w:rPr>
        <w:t>hiç bir</w:t>
      </w:r>
      <w:proofErr w:type="gramEnd"/>
      <w:r w:rsidRPr="007C00D6">
        <w:rPr>
          <w:rFonts w:cstheme="minorHAnsi"/>
          <w:color w:val="000000"/>
          <w:sz w:val="24"/>
          <w:szCs w:val="24"/>
        </w:rPr>
        <w:t xml:space="preserve"> surette, paslanma, çürüme, küflenme, kusma yapmaz.</w:t>
      </w:r>
    </w:p>
    <w:p w14:paraId="3CDF4DC1" w14:textId="77777777" w:rsidR="00116CCC" w:rsidRDefault="00116CCC" w:rsidP="00116CCC">
      <w:pPr>
        <w:shd w:val="clear" w:color="auto" w:fill="FFFFFF"/>
        <w:spacing w:after="100" w:afterAutospacing="1" w:line="240" w:lineRule="auto"/>
        <w:rPr>
          <w:rFonts w:cstheme="minorHAnsi"/>
          <w:color w:val="000000"/>
          <w:sz w:val="24"/>
          <w:szCs w:val="24"/>
        </w:rPr>
      </w:pPr>
    </w:p>
    <w:p w14:paraId="45A055A2" w14:textId="77777777" w:rsidR="00116CCC" w:rsidRPr="007C00D6" w:rsidRDefault="00116CCC" w:rsidP="00116CCC">
      <w:pPr>
        <w:shd w:val="clear" w:color="auto" w:fill="FFFFFF"/>
        <w:spacing w:after="100" w:afterAutospacing="1" w:line="240" w:lineRule="auto"/>
        <w:rPr>
          <w:rFonts w:cstheme="minorHAnsi"/>
          <w:color w:val="000000"/>
          <w:sz w:val="24"/>
          <w:szCs w:val="24"/>
        </w:rPr>
      </w:pPr>
    </w:p>
    <w:p w14:paraId="27A63AAA"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depolar, denize yakın bölgelerde toprakta bulunan tuz oranından veya tuzlu sudan etkilenmez.</w:t>
      </w:r>
    </w:p>
    <w:p w14:paraId="2F25508B"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ömrü son derece uzun olan bir malzemedir.</w:t>
      </w:r>
    </w:p>
    <w:p w14:paraId="458FB498"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esneyebilen ve darbe emici bir malzemedir. Bu sayede yer hareketlerinde çatlamaz ve sızdırmazlığını korur.</w:t>
      </w:r>
    </w:p>
    <w:p w14:paraId="35100BBA" w14:textId="77777777" w:rsidR="00811940" w:rsidRPr="007C00D6" w:rsidRDefault="00811940" w:rsidP="008D4521">
      <w:pPr>
        <w:numPr>
          <w:ilvl w:val="0"/>
          <w:numId w:val="4"/>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don seviyesi altında dahi çok iyi performans gösterir.</w:t>
      </w:r>
    </w:p>
    <w:p w14:paraId="5825789B" w14:textId="77777777" w:rsidR="00811940" w:rsidRPr="007C00D6" w:rsidRDefault="00811940" w:rsidP="008D4521">
      <w:pPr>
        <w:shd w:val="clear" w:color="auto" w:fill="FFFFFF"/>
        <w:spacing w:after="100" w:afterAutospacing="1" w:line="240" w:lineRule="auto"/>
        <w:rPr>
          <w:rFonts w:cstheme="minorHAnsi"/>
          <w:color w:val="000000"/>
          <w:sz w:val="24"/>
          <w:szCs w:val="24"/>
        </w:rPr>
      </w:pPr>
    </w:p>
    <w:p w14:paraId="7960B513" w14:textId="30CC9E9F" w:rsidR="00811940" w:rsidRPr="007C00D6" w:rsidRDefault="00811940" w:rsidP="00D44212">
      <w:pPr>
        <w:shd w:val="clear" w:color="auto" w:fill="FFFFFF"/>
        <w:spacing w:after="100" w:afterAutospacing="1" w:line="240" w:lineRule="auto"/>
        <w:jc w:val="center"/>
        <w:rPr>
          <w:rFonts w:cstheme="minorHAnsi"/>
          <w:color w:val="000000"/>
          <w:sz w:val="24"/>
          <w:szCs w:val="24"/>
        </w:rPr>
      </w:pPr>
      <w:r w:rsidRPr="007C00D6">
        <w:rPr>
          <w:rFonts w:cstheme="minorHAnsi"/>
          <w:noProof/>
          <w:color w:val="000000"/>
          <w:sz w:val="24"/>
          <w:szCs w:val="24"/>
          <w:lang w:eastAsia="tr-TR"/>
        </w:rPr>
        <w:drawing>
          <wp:inline distT="0" distB="0" distL="0" distR="0" wp14:anchorId="0653A838" wp14:editId="52691268">
            <wp:extent cx="2224900" cy="1696720"/>
            <wp:effectExtent l="0" t="0" r="4445" b="0"/>
            <wp:docPr id="3" name="Resim 3" descr="C:\Users\engin\Desktop\rotary\2021-22\genceden gelenler\vakıf projesi\5134c2753b82895c54e1ee0f351cfc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gin\Desktop\rotary\2021-22\genceden gelenler\vakıf projesi\5134c2753b82895c54e1ee0f351cfc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2856" cy="1718040"/>
                    </a:xfrm>
                    <a:prstGeom prst="rect">
                      <a:avLst/>
                    </a:prstGeom>
                    <a:noFill/>
                    <a:ln>
                      <a:noFill/>
                    </a:ln>
                  </pic:spPr>
                </pic:pic>
              </a:graphicData>
            </a:graphic>
          </wp:inline>
        </w:drawing>
      </w:r>
      <w:r w:rsidRPr="007C00D6">
        <w:rPr>
          <w:rFonts w:cstheme="minorHAnsi"/>
          <w:noProof/>
          <w:color w:val="000000"/>
          <w:sz w:val="24"/>
          <w:szCs w:val="24"/>
          <w:lang w:eastAsia="tr-TR"/>
        </w:rPr>
        <w:drawing>
          <wp:inline distT="0" distB="0" distL="0" distR="0" wp14:anchorId="722CC7F7" wp14:editId="3B004F02">
            <wp:extent cx="2256224" cy="1691640"/>
            <wp:effectExtent l="0" t="0" r="0" b="3810"/>
            <wp:docPr id="2" name="Resim 2" descr="C:\Users\engin\Desktop\rotary\2021-22\genceden gelenler\vakıf projes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Desktop\rotary\2021-22\genceden gelenler\vakıf projesi\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007" cy="1698975"/>
                    </a:xfrm>
                    <a:prstGeom prst="rect">
                      <a:avLst/>
                    </a:prstGeom>
                    <a:noFill/>
                    <a:ln>
                      <a:noFill/>
                    </a:ln>
                  </pic:spPr>
                </pic:pic>
              </a:graphicData>
            </a:graphic>
          </wp:inline>
        </w:drawing>
      </w:r>
    </w:p>
    <w:p w14:paraId="342E5E9F" w14:textId="5AD00BA8" w:rsidR="00BE4598" w:rsidRPr="007C00D6" w:rsidRDefault="00D44212" w:rsidP="008D4521">
      <w:pPr>
        <w:shd w:val="clear" w:color="auto" w:fill="FFFFFF"/>
        <w:spacing w:after="0" w:line="240" w:lineRule="auto"/>
        <w:rPr>
          <w:rFonts w:cstheme="minorHAnsi"/>
          <w:b/>
          <w:color w:val="000000"/>
          <w:sz w:val="24"/>
          <w:szCs w:val="24"/>
        </w:rPr>
      </w:pPr>
      <w:r w:rsidRPr="007C00D6">
        <w:rPr>
          <w:rFonts w:cstheme="minorHAnsi"/>
          <w:b/>
          <w:color w:val="000000"/>
          <w:sz w:val="24"/>
          <w:szCs w:val="24"/>
        </w:rPr>
        <w:t>Resim 1&amp; 2. Polietilen Su Deposu Uygulama Örnekleri</w:t>
      </w:r>
    </w:p>
    <w:p w14:paraId="32CC8CC6" w14:textId="77777777" w:rsidR="00BE4598" w:rsidRPr="007C00D6" w:rsidRDefault="00BE4598" w:rsidP="008D4521">
      <w:pPr>
        <w:shd w:val="clear" w:color="auto" w:fill="FFFFFF"/>
        <w:spacing w:after="0" w:line="240" w:lineRule="auto"/>
        <w:rPr>
          <w:rFonts w:cstheme="minorHAnsi"/>
          <w:color w:val="000000"/>
          <w:sz w:val="24"/>
          <w:szCs w:val="24"/>
        </w:rPr>
      </w:pPr>
      <w:r w:rsidRPr="007C00D6">
        <w:rPr>
          <w:rFonts w:cstheme="minorHAnsi"/>
          <w:color w:val="000000"/>
          <w:sz w:val="24"/>
          <w:szCs w:val="24"/>
        </w:rPr>
        <w:t> </w:t>
      </w:r>
    </w:p>
    <w:p w14:paraId="6C4161C4"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YAPISAL</w:t>
      </w:r>
    </w:p>
    <w:p w14:paraId="2350943E" w14:textId="77777777" w:rsidR="00BE4598" w:rsidRPr="007C00D6" w:rsidRDefault="00BE4598" w:rsidP="008D4521">
      <w:pPr>
        <w:numPr>
          <w:ilvl w:val="0"/>
          <w:numId w:val="5"/>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yekparedir.</w:t>
      </w:r>
    </w:p>
    <w:p w14:paraId="6553C1B3" w14:textId="77777777" w:rsidR="00BE4598" w:rsidRPr="007C00D6" w:rsidRDefault="00BE4598" w:rsidP="008D4521">
      <w:pPr>
        <w:numPr>
          <w:ilvl w:val="0"/>
          <w:numId w:val="5"/>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çift cidarlıdır. Dış yüzey kaburga formlu yapıya sahiptir ancak depo iç yüzeyi düzdür.</w:t>
      </w:r>
    </w:p>
    <w:p w14:paraId="593ACC30" w14:textId="77777777" w:rsidR="00BE4598" w:rsidRPr="007C00D6" w:rsidRDefault="00BE4598" w:rsidP="008D4521">
      <w:pPr>
        <w:numPr>
          <w:ilvl w:val="0"/>
          <w:numId w:val="5"/>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bağlantı boruları ile seri veya paralel birleştirilebilir ve teorik olarak sonsuz büyüklükte depolama hacmi elde edilebilir.</w:t>
      </w:r>
    </w:p>
    <w:p w14:paraId="3FB83750" w14:textId="77777777" w:rsidR="00BE4598" w:rsidRPr="007C00D6" w:rsidRDefault="00BE4598" w:rsidP="008D4521">
      <w:pPr>
        <w:numPr>
          <w:ilvl w:val="0"/>
          <w:numId w:val="5"/>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 xml:space="preserve">Üretim aşamasında depo içine </w:t>
      </w:r>
      <w:proofErr w:type="spellStart"/>
      <w:r w:rsidRPr="007C00D6">
        <w:rPr>
          <w:rFonts w:cstheme="minorHAnsi"/>
          <w:color w:val="000000"/>
          <w:sz w:val="24"/>
          <w:szCs w:val="24"/>
        </w:rPr>
        <w:t>seperatör</w:t>
      </w:r>
      <w:proofErr w:type="spellEnd"/>
      <w:r w:rsidRPr="007C00D6">
        <w:rPr>
          <w:rFonts w:cstheme="minorHAnsi"/>
          <w:color w:val="000000"/>
          <w:sz w:val="24"/>
          <w:szCs w:val="24"/>
        </w:rPr>
        <w:t xml:space="preserve"> eklenmesi halinde, 2 ve daha fazla bağımsız depolama hacmi elde edilebilir.</w:t>
      </w:r>
    </w:p>
    <w:p w14:paraId="32405339" w14:textId="77777777" w:rsidR="00BE4598" w:rsidRPr="007C00D6" w:rsidRDefault="00BE4598" w:rsidP="008D4521">
      <w:pPr>
        <w:shd w:val="clear" w:color="auto" w:fill="FFFFFF"/>
        <w:spacing w:after="0" w:line="240" w:lineRule="auto"/>
        <w:rPr>
          <w:rFonts w:cstheme="minorHAnsi"/>
          <w:color w:val="000000"/>
          <w:sz w:val="24"/>
          <w:szCs w:val="24"/>
        </w:rPr>
      </w:pPr>
      <w:r w:rsidRPr="007C00D6">
        <w:rPr>
          <w:rFonts w:cstheme="minorHAnsi"/>
          <w:color w:val="000000"/>
          <w:sz w:val="24"/>
          <w:szCs w:val="24"/>
        </w:rPr>
        <w:t> </w:t>
      </w:r>
    </w:p>
    <w:p w14:paraId="68C58360"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MUKAVEMET</w:t>
      </w:r>
    </w:p>
    <w:p w14:paraId="7C4DF9A0" w14:textId="77777777" w:rsidR="00BE4598" w:rsidRPr="007C00D6" w:rsidRDefault="00BE4598" w:rsidP="008D4521">
      <w:pPr>
        <w:numPr>
          <w:ilvl w:val="0"/>
          <w:numId w:val="6"/>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toprak basıncı, sismik hareketler, çevreden geçen araçların ilettiği titreşimlerden ve ısı değişimlerinden etkilenmez.</w:t>
      </w:r>
    </w:p>
    <w:p w14:paraId="566E63B6" w14:textId="77777777" w:rsidR="00BE4598" w:rsidRPr="007C00D6" w:rsidRDefault="00BE4598" w:rsidP="008D4521">
      <w:pPr>
        <w:numPr>
          <w:ilvl w:val="0"/>
          <w:numId w:val="6"/>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Uygun montaj ile depo üzerinden, araç trafiği (DIN 1072’ye göre azami 11,5 ton dingil yüklü kamyon) dahi geçebilir.</w:t>
      </w:r>
    </w:p>
    <w:p w14:paraId="63F42F3B" w14:textId="77777777" w:rsidR="00BE4598" w:rsidRPr="007C00D6" w:rsidRDefault="00BE4598" w:rsidP="008D4521">
      <w:pPr>
        <w:numPr>
          <w:ilvl w:val="0"/>
          <w:numId w:val="6"/>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yer altı su seviyesinin yüksek olduğu ve alttan negatif yönde su basıncının oluştuğu bölgelerde görev yapabilecek mukavemettedir.</w:t>
      </w:r>
    </w:p>
    <w:p w14:paraId="4F466119" w14:textId="77777777" w:rsidR="00D44212" w:rsidRPr="007C00D6" w:rsidRDefault="00D44212" w:rsidP="008D4521">
      <w:pPr>
        <w:shd w:val="clear" w:color="auto" w:fill="FFFFFF"/>
        <w:spacing w:after="0" w:line="240" w:lineRule="auto"/>
        <w:rPr>
          <w:rFonts w:cstheme="minorHAnsi"/>
          <w:color w:val="000000"/>
          <w:sz w:val="24"/>
          <w:szCs w:val="24"/>
        </w:rPr>
      </w:pPr>
    </w:p>
    <w:p w14:paraId="005678D1"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TEMİZLİK &amp; SAĞLIK</w:t>
      </w:r>
    </w:p>
    <w:p w14:paraId="10659816" w14:textId="77777777" w:rsidR="00BE4598" w:rsidRPr="007C00D6"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 iç duvarının düz (</w:t>
      </w:r>
      <w:proofErr w:type="spellStart"/>
      <w:r w:rsidRPr="007C00D6">
        <w:rPr>
          <w:rFonts w:cstheme="minorHAnsi"/>
          <w:color w:val="000000"/>
          <w:sz w:val="24"/>
          <w:szCs w:val="24"/>
        </w:rPr>
        <w:t>kaburgasız</w:t>
      </w:r>
      <w:proofErr w:type="spellEnd"/>
      <w:r w:rsidRPr="007C00D6">
        <w:rPr>
          <w:rFonts w:cstheme="minorHAnsi"/>
          <w:color w:val="000000"/>
          <w:sz w:val="24"/>
          <w:szCs w:val="24"/>
        </w:rPr>
        <w:t>) oluşu, kolay temizlenebilen bir yüzey oluşturmaktadır.</w:t>
      </w:r>
    </w:p>
    <w:p w14:paraId="24883347" w14:textId="77777777" w:rsidR="00BE4598" w:rsidRPr="007C00D6"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Kullanılan PE boyar maddesi (</w:t>
      </w:r>
      <w:proofErr w:type="spellStart"/>
      <w:r w:rsidRPr="007C00D6">
        <w:rPr>
          <w:rFonts w:cstheme="minorHAnsi"/>
          <w:color w:val="000000"/>
          <w:sz w:val="24"/>
          <w:szCs w:val="24"/>
        </w:rPr>
        <w:t>masterbatch</w:t>
      </w:r>
      <w:proofErr w:type="spellEnd"/>
      <w:r w:rsidRPr="007C00D6">
        <w:rPr>
          <w:rFonts w:cstheme="minorHAnsi"/>
          <w:color w:val="000000"/>
          <w:sz w:val="24"/>
          <w:szCs w:val="24"/>
        </w:rPr>
        <w:t>) kurşun ve kanserojen katkılar içermemektedir.</w:t>
      </w:r>
    </w:p>
    <w:p w14:paraId="1823DDE1" w14:textId="77777777" w:rsidR="00BE4598"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 xml:space="preserve">Polietilen, içme suyu ve gıda ile temas etmesinde </w:t>
      </w:r>
      <w:proofErr w:type="gramStart"/>
      <w:r w:rsidRPr="007C00D6">
        <w:rPr>
          <w:rFonts w:cstheme="minorHAnsi"/>
          <w:color w:val="000000"/>
          <w:sz w:val="24"/>
          <w:szCs w:val="24"/>
        </w:rPr>
        <w:t>hiç bir</w:t>
      </w:r>
      <w:proofErr w:type="gramEnd"/>
      <w:r w:rsidRPr="007C00D6">
        <w:rPr>
          <w:rFonts w:cstheme="minorHAnsi"/>
          <w:color w:val="000000"/>
          <w:sz w:val="24"/>
          <w:szCs w:val="24"/>
        </w:rPr>
        <w:t xml:space="preserve"> sakınca olmayan bir malzemedir.</w:t>
      </w:r>
    </w:p>
    <w:p w14:paraId="6F55517A" w14:textId="77777777" w:rsidR="00116CCC" w:rsidRDefault="00116CCC" w:rsidP="00116CCC">
      <w:pPr>
        <w:shd w:val="clear" w:color="auto" w:fill="FFFFFF"/>
        <w:spacing w:after="100" w:afterAutospacing="1" w:line="240" w:lineRule="auto"/>
        <w:rPr>
          <w:rFonts w:cstheme="minorHAnsi"/>
          <w:color w:val="000000"/>
          <w:sz w:val="24"/>
          <w:szCs w:val="24"/>
        </w:rPr>
      </w:pPr>
    </w:p>
    <w:p w14:paraId="70790187" w14:textId="77777777" w:rsidR="00116CCC" w:rsidRPr="007C00D6" w:rsidRDefault="00116CCC" w:rsidP="00116CCC">
      <w:pPr>
        <w:shd w:val="clear" w:color="auto" w:fill="FFFFFF"/>
        <w:spacing w:after="100" w:afterAutospacing="1" w:line="240" w:lineRule="auto"/>
        <w:rPr>
          <w:rFonts w:cstheme="minorHAnsi"/>
          <w:color w:val="000000"/>
          <w:sz w:val="24"/>
          <w:szCs w:val="24"/>
        </w:rPr>
      </w:pPr>
    </w:p>
    <w:p w14:paraId="3303B770" w14:textId="77777777" w:rsidR="00BE4598" w:rsidRPr="007C00D6"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Polietilenin pürüzsüz yüzeyine bakteriler nüfuz edememekte ve tutunamamaktadır.</w:t>
      </w:r>
    </w:p>
    <w:p w14:paraId="30A10E18" w14:textId="77777777" w:rsidR="00BE4598" w:rsidRPr="007C00D6"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Polietilen gıda ambalajlarında en çok tercih edilen malzemelerin başında gelmektedir.</w:t>
      </w:r>
    </w:p>
    <w:p w14:paraId="2DA6705B" w14:textId="77777777" w:rsidR="00BE4598" w:rsidRPr="007C00D6" w:rsidRDefault="00BE4598" w:rsidP="008D4521">
      <w:pPr>
        <w:numPr>
          <w:ilvl w:val="0"/>
          <w:numId w:val="7"/>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 et kalınlıkları, çift duvarlı yapıları, renkleri ve bilhassa yer altında olmaları nedeniyle güneşin ısısını almaz ve ışınlarını geçirmez. Bu sebeple depolanan suda yosunlaşma oluşmamaktadır.</w:t>
      </w:r>
    </w:p>
    <w:p w14:paraId="6855EEF0" w14:textId="77777777" w:rsidR="00811940" w:rsidRPr="007C00D6" w:rsidRDefault="00811940" w:rsidP="008D4521">
      <w:pPr>
        <w:shd w:val="clear" w:color="auto" w:fill="FFFFFF"/>
        <w:spacing w:after="0" w:line="240" w:lineRule="auto"/>
        <w:rPr>
          <w:rFonts w:cstheme="minorHAnsi"/>
          <w:color w:val="000000"/>
          <w:sz w:val="24"/>
          <w:szCs w:val="24"/>
        </w:rPr>
      </w:pPr>
    </w:p>
    <w:p w14:paraId="2B40BD78"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GÖRSELLİK</w:t>
      </w:r>
    </w:p>
    <w:p w14:paraId="6DB16CE6" w14:textId="77777777" w:rsidR="00BE4598" w:rsidRPr="007C00D6" w:rsidRDefault="00BE4598" w:rsidP="008D4521">
      <w:pPr>
        <w:numPr>
          <w:ilvl w:val="0"/>
          <w:numId w:val="8"/>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Yer üstü depoların aksine, yer altında konumlanan depo, görsel kirliliği ortadan kaldıran bir çözümdür.</w:t>
      </w:r>
    </w:p>
    <w:p w14:paraId="4AAB9842" w14:textId="77777777" w:rsidR="00BE4598" w:rsidRPr="007C00D6" w:rsidRDefault="00BE4598" w:rsidP="008D4521">
      <w:pPr>
        <w:numPr>
          <w:ilvl w:val="0"/>
          <w:numId w:val="8"/>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Yeşil renkli kapak bilhassa peyzaj alanında çevre ile uyumlu ve son derece görsel bir çözümdür.</w:t>
      </w:r>
    </w:p>
    <w:p w14:paraId="72C089B3" w14:textId="77777777" w:rsidR="008D4521" w:rsidRPr="007C00D6" w:rsidRDefault="008D4521" w:rsidP="008D4521">
      <w:pPr>
        <w:shd w:val="clear" w:color="auto" w:fill="FFFFFF"/>
        <w:spacing w:after="100" w:afterAutospacing="1" w:line="240" w:lineRule="auto"/>
        <w:rPr>
          <w:rFonts w:cstheme="minorHAnsi"/>
          <w:color w:val="000000"/>
          <w:sz w:val="24"/>
          <w:szCs w:val="24"/>
        </w:rPr>
      </w:pPr>
    </w:p>
    <w:p w14:paraId="5F6F802D" w14:textId="33400622" w:rsidR="008D4521" w:rsidRPr="007C00D6" w:rsidRDefault="00D44212" w:rsidP="00D44212">
      <w:pPr>
        <w:shd w:val="clear" w:color="auto" w:fill="FFFFFF"/>
        <w:spacing w:after="100" w:afterAutospacing="1" w:line="240" w:lineRule="auto"/>
        <w:jc w:val="center"/>
        <w:rPr>
          <w:rFonts w:cstheme="minorHAnsi"/>
          <w:color w:val="000000"/>
          <w:sz w:val="24"/>
          <w:szCs w:val="24"/>
        </w:rPr>
      </w:pPr>
      <w:r w:rsidRPr="007C00D6">
        <w:rPr>
          <w:noProof/>
          <w:lang w:eastAsia="tr-TR"/>
        </w:rPr>
        <w:drawing>
          <wp:inline distT="0" distB="0" distL="0" distR="0" wp14:anchorId="0750E87A" wp14:editId="4E22822A">
            <wp:extent cx="4454665" cy="2796540"/>
            <wp:effectExtent l="0" t="0" r="3175" b="3810"/>
            <wp:docPr id="9" name="Resim 9" descr="https://www.hidropolitikakademi.org/uploads/wp/2014/06/ads%C4%B1z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idropolitikakademi.org/uploads/wp/2014/06/ads%C4%B1z1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231" cy="2802546"/>
                    </a:xfrm>
                    <a:prstGeom prst="rect">
                      <a:avLst/>
                    </a:prstGeom>
                    <a:noFill/>
                    <a:ln>
                      <a:noFill/>
                    </a:ln>
                  </pic:spPr>
                </pic:pic>
              </a:graphicData>
            </a:graphic>
          </wp:inline>
        </w:drawing>
      </w:r>
    </w:p>
    <w:p w14:paraId="53952AC5" w14:textId="77777777" w:rsidR="008D4521" w:rsidRPr="007C00D6" w:rsidRDefault="008D4521" w:rsidP="008D4521">
      <w:pPr>
        <w:shd w:val="clear" w:color="auto" w:fill="FFFFFF"/>
        <w:spacing w:after="100" w:afterAutospacing="1" w:line="240" w:lineRule="auto"/>
        <w:rPr>
          <w:rFonts w:cstheme="minorHAnsi"/>
          <w:color w:val="000000"/>
          <w:sz w:val="24"/>
          <w:szCs w:val="24"/>
        </w:rPr>
      </w:pPr>
    </w:p>
    <w:p w14:paraId="1C969B0A" w14:textId="77777777" w:rsidR="008D4521" w:rsidRPr="007C00D6" w:rsidRDefault="008D4521" w:rsidP="008D4521">
      <w:pPr>
        <w:shd w:val="clear" w:color="auto" w:fill="FFFFFF"/>
        <w:spacing w:after="100" w:afterAutospacing="1" w:line="240" w:lineRule="auto"/>
        <w:rPr>
          <w:rFonts w:cstheme="minorHAnsi"/>
          <w:color w:val="000000"/>
          <w:sz w:val="24"/>
          <w:szCs w:val="24"/>
        </w:rPr>
      </w:pPr>
    </w:p>
    <w:p w14:paraId="06138B3E" w14:textId="77777777" w:rsidR="008D4521" w:rsidRDefault="008D4521" w:rsidP="008D4521">
      <w:pPr>
        <w:shd w:val="clear" w:color="auto" w:fill="FFFFFF"/>
        <w:spacing w:after="100" w:afterAutospacing="1" w:line="240" w:lineRule="auto"/>
        <w:rPr>
          <w:rFonts w:cstheme="minorHAnsi"/>
          <w:color w:val="000000"/>
          <w:sz w:val="24"/>
          <w:szCs w:val="24"/>
        </w:rPr>
      </w:pPr>
    </w:p>
    <w:p w14:paraId="7EBC3AC1" w14:textId="77777777" w:rsidR="00973B85" w:rsidRDefault="00973B85" w:rsidP="008D4521">
      <w:pPr>
        <w:shd w:val="clear" w:color="auto" w:fill="FFFFFF"/>
        <w:spacing w:after="100" w:afterAutospacing="1" w:line="240" w:lineRule="auto"/>
        <w:rPr>
          <w:rFonts w:cstheme="minorHAnsi"/>
          <w:color w:val="000000"/>
          <w:sz w:val="24"/>
          <w:szCs w:val="24"/>
        </w:rPr>
      </w:pPr>
    </w:p>
    <w:p w14:paraId="498C907E" w14:textId="77777777" w:rsidR="00116CCC" w:rsidRDefault="00116CCC" w:rsidP="008D4521">
      <w:pPr>
        <w:shd w:val="clear" w:color="auto" w:fill="FFFFFF"/>
        <w:spacing w:after="100" w:afterAutospacing="1" w:line="240" w:lineRule="auto"/>
        <w:rPr>
          <w:rFonts w:cstheme="minorHAnsi"/>
          <w:color w:val="000000"/>
          <w:sz w:val="24"/>
          <w:szCs w:val="24"/>
        </w:rPr>
      </w:pPr>
    </w:p>
    <w:p w14:paraId="2056E081" w14:textId="77777777" w:rsidR="00116CCC" w:rsidRDefault="00116CCC" w:rsidP="008D4521">
      <w:pPr>
        <w:shd w:val="clear" w:color="auto" w:fill="FFFFFF"/>
        <w:spacing w:after="100" w:afterAutospacing="1" w:line="240" w:lineRule="auto"/>
        <w:rPr>
          <w:rFonts w:cstheme="minorHAnsi"/>
          <w:color w:val="000000"/>
          <w:sz w:val="24"/>
          <w:szCs w:val="24"/>
        </w:rPr>
      </w:pPr>
    </w:p>
    <w:p w14:paraId="6031CFE0" w14:textId="77777777" w:rsidR="00116CCC" w:rsidRDefault="00116CCC" w:rsidP="008D4521">
      <w:pPr>
        <w:shd w:val="clear" w:color="auto" w:fill="FFFFFF"/>
        <w:spacing w:after="100" w:afterAutospacing="1" w:line="240" w:lineRule="auto"/>
        <w:rPr>
          <w:rFonts w:cstheme="minorHAnsi"/>
          <w:color w:val="000000"/>
          <w:sz w:val="24"/>
          <w:szCs w:val="24"/>
        </w:rPr>
      </w:pPr>
    </w:p>
    <w:p w14:paraId="7175B57B" w14:textId="77777777" w:rsidR="00973B85" w:rsidRDefault="00973B85" w:rsidP="008D4521">
      <w:pPr>
        <w:shd w:val="clear" w:color="auto" w:fill="FFFFFF"/>
        <w:spacing w:after="100" w:afterAutospacing="1" w:line="240" w:lineRule="auto"/>
        <w:rPr>
          <w:rFonts w:cstheme="minorHAnsi"/>
          <w:color w:val="000000"/>
          <w:sz w:val="24"/>
          <w:szCs w:val="24"/>
        </w:rPr>
      </w:pPr>
    </w:p>
    <w:p w14:paraId="23C6AE25" w14:textId="77777777" w:rsidR="00973B85" w:rsidRPr="007C00D6" w:rsidRDefault="00973B85" w:rsidP="008D4521">
      <w:pPr>
        <w:shd w:val="clear" w:color="auto" w:fill="FFFFFF"/>
        <w:spacing w:after="100" w:afterAutospacing="1" w:line="240" w:lineRule="auto"/>
        <w:rPr>
          <w:rFonts w:cstheme="minorHAnsi"/>
          <w:color w:val="000000"/>
          <w:sz w:val="24"/>
          <w:szCs w:val="24"/>
        </w:rPr>
      </w:pPr>
    </w:p>
    <w:p w14:paraId="1CE8762D" w14:textId="77777777" w:rsidR="007C00D6" w:rsidRPr="007C00D6" w:rsidRDefault="007C00D6" w:rsidP="008D4521">
      <w:pPr>
        <w:shd w:val="clear" w:color="auto" w:fill="FFFFFF"/>
        <w:spacing w:after="100" w:afterAutospacing="1" w:line="240" w:lineRule="auto"/>
        <w:rPr>
          <w:rFonts w:cstheme="minorHAnsi"/>
          <w:color w:val="000000"/>
          <w:sz w:val="24"/>
          <w:szCs w:val="24"/>
        </w:rPr>
      </w:pPr>
    </w:p>
    <w:p w14:paraId="36D17E59" w14:textId="11C2FDD2" w:rsidR="008D4521" w:rsidRPr="007C00D6" w:rsidRDefault="00D44212" w:rsidP="008D4521">
      <w:pPr>
        <w:shd w:val="clear" w:color="auto" w:fill="FFFFFF"/>
        <w:spacing w:after="100" w:afterAutospacing="1" w:line="240" w:lineRule="auto"/>
        <w:rPr>
          <w:rFonts w:cstheme="minorHAnsi"/>
          <w:b/>
          <w:color w:val="000000"/>
          <w:sz w:val="24"/>
          <w:szCs w:val="24"/>
        </w:rPr>
      </w:pPr>
      <w:r w:rsidRPr="007C00D6">
        <w:rPr>
          <w:rFonts w:cstheme="minorHAnsi"/>
          <w:b/>
          <w:color w:val="000000"/>
          <w:sz w:val="24"/>
          <w:szCs w:val="24"/>
        </w:rPr>
        <w:t xml:space="preserve">Şekil 3. </w:t>
      </w:r>
      <w:proofErr w:type="spellStart"/>
      <w:r w:rsidRPr="007C00D6">
        <w:rPr>
          <w:rFonts w:cstheme="minorHAnsi"/>
          <w:b/>
          <w:color w:val="000000"/>
          <w:sz w:val="24"/>
          <w:szCs w:val="24"/>
        </w:rPr>
        <w:t>Akuatern</w:t>
      </w:r>
      <w:proofErr w:type="spellEnd"/>
      <w:r w:rsidRPr="007C00D6">
        <w:rPr>
          <w:rFonts w:cstheme="minorHAnsi"/>
          <w:b/>
          <w:color w:val="000000"/>
          <w:sz w:val="24"/>
          <w:szCs w:val="24"/>
        </w:rPr>
        <w:t xml:space="preserve"> 204 uygulama görselleri</w:t>
      </w:r>
    </w:p>
    <w:p w14:paraId="0122CE7A" w14:textId="42F63A92" w:rsidR="00811940" w:rsidRPr="007C00D6" w:rsidRDefault="00811940" w:rsidP="008D4521">
      <w:pPr>
        <w:shd w:val="clear" w:color="auto" w:fill="FFFFFF"/>
        <w:spacing w:after="100" w:afterAutospacing="1" w:line="240" w:lineRule="auto"/>
        <w:jc w:val="center"/>
        <w:rPr>
          <w:rFonts w:cstheme="minorHAnsi"/>
          <w:color w:val="000000"/>
          <w:sz w:val="24"/>
          <w:szCs w:val="24"/>
        </w:rPr>
      </w:pPr>
      <w:r w:rsidRPr="007C00D6">
        <w:rPr>
          <w:rFonts w:cstheme="minorHAnsi"/>
          <w:noProof/>
          <w:color w:val="000000"/>
          <w:sz w:val="24"/>
          <w:szCs w:val="24"/>
          <w:lang w:eastAsia="tr-TR"/>
        </w:rPr>
        <w:drawing>
          <wp:inline distT="0" distB="0" distL="0" distR="0" wp14:anchorId="658104CF" wp14:editId="668B3F36">
            <wp:extent cx="5036820" cy="4534905"/>
            <wp:effectExtent l="0" t="0" r="0" b="0"/>
            <wp:docPr id="4" name="Resim 4" descr="C:\Users\engin\Desktop\rotary\2021-22\genceden gelenler\vakıf projesi\fb29f6746f6bdc3210e9142f6087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in\Desktop\rotary\2021-22\genceden gelenler\vakıf projesi\fb29f6746f6bdc3210e9142f608732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584" cy="4541896"/>
                    </a:xfrm>
                    <a:prstGeom prst="rect">
                      <a:avLst/>
                    </a:prstGeom>
                    <a:noFill/>
                    <a:ln>
                      <a:noFill/>
                    </a:ln>
                  </pic:spPr>
                </pic:pic>
              </a:graphicData>
            </a:graphic>
          </wp:inline>
        </w:drawing>
      </w:r>
    </w:p>
    <w:p w14:paraId="33FCFA9D" w14:textId="77777777" w:rsidR="00BE4598" w:rsidRPr="007C00D6" w:rsidRDefault="00BE4598" w:rsidP="008D4521">
      <w:pPr>
        <w:shd w:val="clear" w:color="auto" w:fill="FFFFFF"/>
        <w:spacing w:after="0" w:line="240" w:lineRule="auto"/>
        <w:rPr>
          <w:rFonts w:cstheme="minorHAnsi"/>
          <w:color w:val="000000"/>
          <w:sz w:val="24"/>
          <w:szCs w:val="24"/>
        </w:rPr>
      </w:pPr>
      <w:r w:rsidRPr="007C00D6">
        <w:rPr>
          <w:rFonts w:cstheme="minorHAnsi"/>
          <w:color w:val="000000"/>
          <w:sz w:val="24"/>
          <w:szCs w:val="24"/>
        </w:rPr>
        <w:t> </w:t>
      </w:r>
    </w:p>
    <w:p w14:paraId="0B271C53"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KULLANIM KONFORU</w:t>
      </w:r>
    </w:p>
    <w:p w14:paraId="767653F9" w14:textId="77777777" w:rsidR="00BE4598" w:rsidRPr="007C00D6" w:rsidRDefault="00BE4598" w:rsidP="008D4521">
      <w:pPr>
        <w:numPr>
          <w:ilvl w:val="0"/>
          <w:numId w:val="9"/>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Toprak altındaki depolar, barındırdığı sıvıyı serin tutar ve kapaklarda bulunan EPDM sızdırmazlık contaları sayesinde buharlaşma / sıvı kaybı yaşanmaz.</w:t>
      </w:r>
    </w:p>
    <w:p w14:paraId="3B95ECF1" w14:textId="77777777" w:rsidR="00BE4598" w:rsidRPr="007C00D6" w:rsidRDefault="00BE4598" w:rsidP="008D4521">
      <w:pPr>
        <w:numPr>
          <w:ilvl w:val="0"/>
          <w:numId w:val="9"/>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Depolanan su/sıvı yaz aylarında serin, kış aylarında ise sıcak olur.</w:t>
      </w:r>
    </w:p>
    <w:p w14:paraId="01AFBD82" w14:textId="77777777" w:rsidR="00BE4598" w:rsidRPr="007C00D6" w:rsidRDefault="00BE4598" w:rsidP="008D4521">
      <w:pPr>
        <w:numPr>
          <w:ilvl w:val="0"/>
          <w:numId w:val="9"/>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Depolanan su/sıvı yaz-kış, gece-gündüz ısı değişimlerinden asgari düzeyde etkilenir.</w:t>
      </w:r>
    </w:p>
    <w:p w14:paraId="2233B1B8" w14:textId="6F853252" w:rsidR="00357D63" w:rsidRPr="007C00D6" w:rsidRDefault="00BE4598" w:rsidP="008D4521">
      <w:pPr>
        <w:numPr>
          <w:ilvl w:val="0"/>
          <w:numId w:val="9"/>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 xml:space="preserve">Serin ortamda depolanan içme </w:t>
      </w:r>
      <w:r w:rsidR="00357D63" w:rsidRPr="007C00D6">
        <w:rPr>
          <w:rFonts w:cstheme="minorHAnsi"/>
          <w:color w:val="000000"/>
          <w:sz w:val="24"/>
          <w:szCs w:val="24"/>
        </w:rPr>
        <w:t>suyunun tadı ve kokusu değişmez</w:t>
      </w:r>
    </w:p>
    <w:p w14:paraId="6B6C3EED" w14:textId="1623D5CE" w:rsidR="00BE4598" w:rsidRPr="007C00D6" w:rsidRDefault="00BE4598" w:rsidP="007C00D6">
      <w:pPr>
        <w:numPr>
          <w:ilvl w:val="0"/>
          <w:numId w:val="9"/>
        </w:numPr>
        <w:shd w:val="clear" w:color="auto" w:fill="FFFFFF"/>
        <w:spacing w:after="100" w:afterAutospacing="1" w:line="240" w:lineRule="auto"/>
        <w:ind w:left="0"/>
        <w:rPr>
          <w:rFonts w:cstheme="minorHAnsi"/>
          <w:color w:val="000000"/>
          <w:sz w:val="24"/>
          <w:szCs w:val="24"/>
        </w:rPr>
      </w:pPr>
      <w:r w:rsidRPr="007C00D6">
        <w:rPr>
          <w:rFonts w:cstheme="minorHAnsi"/>
          <w:color w:val="000000"/>
          <w:sz w:val="24"/>
          <w:szCs w:val="24"/>
        </w:rPr>
        <w:t>Depolarda bulunan 65 cm iç çaplı muayene bacası sayesinde gemici merdiveni ile dep</w:t>
      </w:r>
      <w:r w:rsidR="007C00D6">
        <w:rPr>
          <w:rFonts w:cstheme="minorHAnsi"/>
          <w:color w:val="000000"/>
          <w:sz w:val="24"/>
          <w:szCs w:val="24"/>
        </w:rPr>
        <w:t>o içine rahatlıkla erişilebilir.</w:t>
      </w:r>
    </w:p>
    <w:p w14:paraId="32B70A73" w14:textId="77777777" w:rsidR="00BE4598" w:rsidRPr="007C00D6" w:rsidRDefault="00BE4598" w:rsidP="008D4521">
      <w:pPr>
        <w:shd w:val="clear" w:color="auto" w:fill="FFFFFF"/>
        <w:spacing w:after="0" w:line="240" w:lineRule="auto"/>
        <w:rPr>
          <w:rFonts w:cstheme="minorHAnsi"/>
          <w:color w:val="000000"/>
          <w:sz w:val="24"/>
          <w:szCs w:val="24"/>
          <w:u w:val="single"/>
        </w:rPr>
      </w:pPr>
      <w:r w:rsidRPr="007C00D6">
        <w:rPr>
          <w:rFonts w:cstheme="minorHAnsi"/>
          <w:color w:val="000000"/>
          <w:sz w:val="24"/>
          <w:szCs w:val="24"/>
          <w:u w:val="single"/>
        </w:rPr>
        <w:t>PRATİK UYGULAMA</w:t>
      </w:r>
    </w:p>
    <w:p w14:paraId="3318BD76" w14:textId="77777777" w:rsidR="00BE4598" w:rsidRPr="00D44212" w:rsidRDefault="00BE4598" w:rsidP="008D4521">
      <w:pPr>
        <w:numPr>
          <w:ilvl w:val="0"/>
          <w:numId w:val="10"/>
        </w:numPr>
        <w:shd w:val="clear" w:color="auto" w:fill="FFFFFF"/>
        <w:spacing w:after="100" w:afterAutospacing="1" w:line="240" w:lineRule="auto"/>
        <w:ind w:left="0"/>
        <w:rPr>
          <w:rFonts w:cstheme="minorHAnsi"/>
          <w:color w:val="000000"/>
          <w:sz w:val="24"/>
          <w:szCs w:val="24"/>
          <w:lang w:val="en-US"/>
        </w:rPr>
      </w:pPr>
      <w:r w:rsidRPr="007C00D6">
        <w:rPr>
          <w:rFonts w:cstheme="minorHAnsi"/>
          <w:color w:val="000000"/>
          <w:sz w:val="24"/>
          <w:szCs w:val="24"/>
        </w:rPr>
        <w:t>Depolar montaja hazır vaziyette teslim edilmektedir. Ayrıca kalıp, demir donatı ve beton gibi zaman</w:t>
      </w:r>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işçilik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buna </w:t>
      </w:r>
      <w:proofErr w:type="spellStart"/>
      <w:r w:rsidRPr="00D44212">
        <w:rPr>
          <w:rFonts w:cstheme="minorHAnsi"/>
          <w:color w:val="000000"/>
          <w:sz w:val="24"/>
          <w:szCs w:val="24"/>
          <w:lang w:val="en-US"/>
        </w:rPr>
        <w:t>bağlı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maliyet</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kayıpları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yoktur</w:t>
      </w:r>
      <w:proofErr w:type="spellEnd"/>
      <w:r w:rsidRPr="00D44212">
        <w:rPr>
          <w:rFonts w:cstheme="minorHAnsi"/>
          <w:color w:val="000000"/>
          <w:sz w:val="24"/>
          <w:szCs w:val="24"/>
          <w:lang w:val="en-US"/>
        </w:rPr>
        <w:t>.</w:t>
      </w:r>
    </w:p>
    <w:p w14:paraId="57292FFB" w14:textId="77777777" w:rsidR="00BE4598" w:rsidRDefault="00BE4598" w:rsidP="008D4521">
      <w:pPr>
        <w:numPr>
          <w:ilvl w:val="0"/>
          <w:numId w:val="10"/>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Depoların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yekpare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hafif</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oluşu</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nakliye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kurulum</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işlerini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çabuklaştırır</w:t>
      </w:r>
      <w:proofErr w:type="spellEnd"/>
      <w:r w:rsidRPr="00D44212">
        <w:rPr>
          <w:rFonts w:cstheme="minorHAnsi"/>
          <w:color w:val="000000"/>
          <w:sz w:val="24"/>
          <w:szCs w:val="24"/>
          <w:lang w:val="en-US"/>
        </w:rPr>
        <w:t>.</w:t>
      </w:r>
    </w:p>
    <w:p w14:paraId="21CA3BB7" w14:textId="77777777" w:rsidR="00116CCC" w:rsidRDefault="00116CCC" w:rsidP="00116CCC">
      <w:pPr>
        <w:shd w:val="clear" w:color="auto" w:fill="FFFFFF"/>
        <w:spacing w:after="100" w:afterAutospacing="1" w:line="240" w:lineRule="auto"/>
        <w:rPr>
          <w:rFonts w:cstheme="minorHAnsi"/>
          <w:color w:val="000000"/>
          <w:sz w:val="24"/>
          <w:szCs w:val="24"/>
          <w:lang w:val="en-US"/>
        </w:rPr>
      </w:pPr>
    </w:p>
    <w:p w14:paraId="4CB26541" w14:textId="77777777" w:rsidR="00116CCC" w:rsidRPr="00D44212" w:rsidRDefault="00116CCC" w:rsidP="00116CCC">
      <w:pPr>
        <w:shd w:val="clear" w:color="auto" w:fill="FFFFFF"/>
        <w:spacing w:after="100" w:afterAutospacing="1" w:line="240" w:lineRule="auto"/>
        <w:rPr>
          <w:rFonts w:cstheme="minorHAnsi"/>
          <w:color w:val="000000"/>
          <w:sz w:val="24"/>
          <w:szCs w:val="24"/>
          <w:lang w:val="en-US"/>
        </w:rPr>
      </w:pPr>
    </w:p>
    <w:p w14:paraId="6222A166" w14:textId="77777777" w:rsidR="00BE4598" w:rsidRPr="00D44212" w:rsidRDefault="00BE4598" w:rsidP="008D4521">
      <w:pPr>
        <w:numPr>
          <w:ilvl w:val="0"/>
          <w:numId w:val="10"/>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diğer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geleneksel</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ile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kıyaslanamayacak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kadar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hafiftir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işçiliği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süratli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kolaydır</w:t>
      </w:r>
      <w:proofErr w:type="spellEnd"/>
      <w:r w:rsidRPr="00D44212">
        <w:rPr>
          <w:rFonts w:cstheme="minorHAnsi"/>
          <w:color w:val="000000"/>
          <w:sz w:val="24"/>
          <w:szCs w:val="24"/>
          <w:lang w:val="en-US"/>
        </w:rPr>
        <w:t>.</w:t>
      </w:r>
    </w:p>
    <w:p w14:paraId="6596B180" w14:textId="77777777" w:rsidR="00BE4598" w:rsidRPr="00D44212" w:rsidRDefault="00BE4598" w:rsidP="008D4521">
      <w:pPr>
        <w:numPr>
          <w:ilvl w:val="0"/>
          <w:numId w:val="10"/>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Uygulama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hava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koşullarına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büyük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oranda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bağlı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değildir</w:t>
      </w:r>
      <w:proofErr w:type="spellEnd"/>
      <w:r w:rsidRPr="00D44212">
        <w:rPr>
          <w:rFonts w:cstheme="minorHAnsi"/>
          <w:color w:val="000000"/>
          <w:sz w:val="24"/>
          <w:szCs w:val="24"/>
          <w:lang w:val="en-US"/>
        </w:rPr>
        <w:t>.</w:t>
      </w:r>
    </w:p>
    <w:p w14:paraId="61246778" w14:textId="77777777" w:rsidR="00BE4598" w:rsidRPr="00D44212" w:rsidRDefault="00BE4598" w:rsidP="008D4521">
      <w:pPr>
        <w:numPr>
          <w:ilvl w:val="0"/>
          <w:numId w:val="10"/>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istendiğinde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kazı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alanından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çıkartılıp</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başka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bir</w:t>
      </w:r>
      <w:proofErr w:type="spellEnd"/>
      <w:r w:rsidRPr="00D44212">
        <w:rPr>
          <w:rFonts w:cstheme="minorHAnsi"/>
          <w:color w:val="000000"/>
          <w:sz w:val="24"/>
          <w:szCs w:val="24"/>
          <w:lang w:val="en-US"/>
        </w:rPr>
        <w:t xml:space="preserve"> yere </w:t>
      </w:r>
      <w:proofErr w:type="spellStart"/>
      <w:r w:rsidRPr="00D44212">
        <w:rPr>
          <w:rFonts w:cstheme="minorHAnsi"/>
          <w:color w:val="000000"/>
          <w:sz w:val="24"/>
          <w:szCs w:val="24"/>
          <w:lang w:val="en-US"/>
        </w:rPr>
        <w:t>taşınabilir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tekrar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gömülüp</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kullanılabilir</w:t>
      </w:r>
      <w:proofErr w:type="spellEnd"/>
      <w:r w:rsidRPr="00D44212">
        <w:rPr>
          <w:rFonts w:cstheme="minorHAnsi"/>
          <w:color w:val="000000"/>
          <w:sz w:val="24"/>
          <w:szCs w:val="24"/>
          <w:lang w:val="en-US"/>
        </w:rPr>
        <w:t>.</w:t>
      </w:r>
    </w:p>
    <w:p w14:paraId="41AA92EC" w14:textId="16DBF024" w:rsidR="00BE4598" w:rsidRPr="007C00D6" w:rsidRDefault="00BE4598" w:rsidP="007C00D6">
      <w:pPr>
        <w:numPr>
          <w:ilvl w:val="0"/>
          <w:numId w:val="10"/>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İsteğe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bağlı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olarak</w:t>
      </w:r>
      <w:proofErr w:type="spellEnd"/>
      <w:r w:rsidRPr="00D44212">
        <w:rPr>
          <w:rFonts w:cstheme="minorHAnsi"/>
          <w:color w:val="000000"/>
          <w:sz w:val="24"/>
          <w:szCs w:val="24"/>
          <w:lang w:val="en-US"/>
        </w:rPr>
        <w:t xml:space="preserve"> depo </w:t>
      </w:r>
      <w:proofErr w:type="spellStart"/>
      <w:r w:rsidRPr="00D44212">
        <w:rPr>
          <w:rFonts w:cstheme="minorHAnsi"/>
          <w:color w:val="000000"/>
          <w:sz w:val="24"/>
          <w:szCs w:val="24"/>
          <w:lang w:val="en-US"/>
        </w:rPr>
        <w:t>ile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bütünleşik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imal</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edilen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mekanik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oda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vasıtasıyla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pompa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hidrofor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gibi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ekipmanların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güvenli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sessizce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çalışması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sağlanabilir</w:t>
      </w:r>
      <w:proofErr w:type="spellEnd"/>
      <w:r w:rsidRPr="00D44212">
        <w:rPr>
          <w:rFonts w:cstheme="minorHAnsi"/>
          <w:color w:val="000000"/>
          <w:sz w:val="24"/>
          <w:szCs w:val="24"/>
          <w:lang w:val="en-US"/>
        </w:rPr>
        <w:t>.</w:t>
      </w:r>
    </w:p>
    <w:p w14:paraId="47D332D1" w14:textId="77777777" w:rsidR="00BE4598" w:rsidRPr="007C00D6" w:rsidRDefault="00BE4598" w:rsidP="008D4521">
      <w:pPr>
        <w:shd w:val="clear" w:color="auto" w:fill="FFFFFF"/>
        <w:spacing w:after="0" w:line="240" w:lineRule="auto"/>
        <w:rPr>
          <w:rFonts w:cstheme="minorHAnsi"/>
          <w:color w:val="000000"/>
          <w:sz w:val="24"/>
          <w:szCs w:val="24"/>
          <w:u w:val="single"/>
          <w:lang w:val="en-US"/>
        </w:rPr>
      </w:pPr>
      <w:r w:rsidRPr="007C00D6">
        <w:rPr>
          <w:rFonts w:cstheme="minorHAnsi"/>
          <w:color w:val="000000"/>
          <w:sz w:val="24"/>
          <w:szCs w:val="24"/>
          <w:u w:val="single"/>
          <w:lang w:val="en-US"/>
        </w:rPr>
        <w:t>EKONOMİK</w:t>
      </w:r>
    </w:p>
    <w:p w14:paraId="0C51468F" w14:textId="77777777" w:rsidR="00BE4598" w:rsidRPr="00D44212" w:rsidRDefault="00BE4598" w:rsidP="008D4521">
      <w:pPr>
        <w:numPr>
          <w:ilvl w:val="0"/>
          <w:numId w:val="13"/>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bakım</w:t>
      </w:r>
      <w:proofErr w:type="spellEnd"/>
      <w:r w:rsidRPr="00D44212">
        <w:rPr>
          <w:rFonts w:cstheme="minorHAnsi"/>
          <w:color w:val="000000"/>
          <w:sz w:val="24"/>
          <w:szCs w:val="24"/>
          <w:lang w:val="en-US"/>
        </w:rPr>
        <w:t xml:space="preserve"> / </w:t>
      </w:r>
      <w:proofErr w:type="spellStart"/>
      <w:r w:rsidRPr="00D44212">
        <w:rPr>
          <w:rFonts w:cstheme="minorHAnsi"/>
          <w:color w:val="000000"/>
          <w:sz w:val="24"/>
          <w:szCs w:val="24"/>
          <w:lang w:val="en-US"/>
        </w:rPr>
        <w:t>onarım</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gerektirmez</w:t>
      </w:r>
      <w:proofErr w:type="spellEnd"/>
      <w:r w:rsidRPr="00D44212">
        <w:rPr>
          <w:rFonts w:cstheme="minorHAnsi"/>
          <w:color w:val="000000"/>
          <w:sz w:val="24"/>
          <w:szCs w:val="24"/>
          <w:lang w:val="en-US"/>
        </w:rPr>
        <w:t>.</w:t>
      </w:r>
    </w:p>
    <w:p w14:paraId="250C8C21" w14:textId="77777777" w:rsidR="00BE4598" w:rsidRPr="00D44212" w:rsidRDefault="00BE4598" w:rsidP="008D4521">
      <w:pPr>
        <w:numPr>
          <w:ilvl w:val="0"/>
          <w:numId w:val="13"/>
        </w:numPr>
        <w:shd w:val="clear" w:color="auto" w:fill="FFFFFF"/>
        <w:spacing w:after="100" w:afterAutospacing="1" w:line="240" w:lineRule="auto"/>
        <w:ind w:left="0"/>
        <w:rPr>
          <w:rFonts w:cstheme="minorHAnsi"/>
          <w:color w:val="000000"/>
          <w:sz w:val="24"/>
          <w:szCs w:val="24"/>
          <w:lang w:val="en-US"/>
        </w:rPr>
      </w:pPr>
      <w:r w:rsidRPr="00D44212">
        <w:rPr>
          <w:rFonts w:cstheme="minorHAnsi"/>
          <w:color w:val="000000"/>
          <w:sz w:val="24"/>
          <w:szCs w:val="24"/>
          <w:lang w:val="en-US"/>
        </w:rPr>
        <w:t xml:space="preserve">Yer </w:t>
      </w:r>
      <w:proofErr w:type="spellStart"/>
      <w:r w:rsidRPr="00D44212">
        <w:rPr>
          <w:rFonts w:cstheme="minorHAnsi"/>
          <w:color w:val="000000"/>
          <w:sz w:val="24"/>
          <w:szCs w:val="24"/>
          <w:lang w:val="en-US"/>
        </w:rPr>
        <w:t>altı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sayesinde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değerli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arsada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bilhassa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içinde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yer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kaybı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olmaz</w:t>
      </w:r>
      <w:proofErr w:type="spellEnd"/>
      <w:r w:rsidRPr="00D44212">
        <w:rPr>
          <w:rFonts w:cstheme="minorHAnsi"/>
          <w:color w:val="000000"/>
          <w:sz w:val="24"/>
          <w:szCs w:val="24"/>
          <w:lang w:val="en-US"/>
        </w:rPr>
        <w:t>.</w:t>
      </w:r>
    </w:p>
    <w:p w14:paraId="61CD6F44" w14:textId="0412C53E" w:rsidR="00BE4598" w:rsidRPr="007C00D6" w:rsidRDefault="00BE4598" w:rsidP="007C00D6">
      <w:pPr>
        <w:numPr>
          <w:ilvl w:val="0"/>
          <w:numId w:val="13"/>
        </w:numPr>
        <w:shd w:val="clear" w:color="auto" w:fill="FFFFFF"/>
        <w:spacing w:after="100" w:afterAutospacing="1" w:line="240" w:lineRule="auto"/>
        <w:ind w:left="0"/>
        <w:rPr>
          <w:rFonts w:cstheme="minorHAnsi"/>
          <w:color w:val="000000"/>
          <w:sz w:val="24"/>
          <w:szCs w:val="24"/>
          <w:lang w:val="en-US"/>
        </w:rPr>
      </w:pPr>
      <w:r w:rsidRPr="00D44212">
        <w:rPr>
          <w:rFonts w:cstheme="minorHAnsi"/>
          <w:color w:val="000000"/>
          <w:sz w:val="24"/>
          <w:szCs w:val="24"/>
          <w:lang w:val="en-US"/>
        </w:rPr>
        <w:t xml:space="preserve">Yer </w:t>
      </w:r>
      <w:proofErr w:type="spellStart"/>
      <w:r w:rsidRPr="00D44212">
        <w:rPr>
          <w:rFonts w:cstheme="minorHAnsi"/>
          <w:color w:val="000000"/>
          <w:sz w:val="24"/>
          <w:szCs w:val="24"/>
          <w:lang w:val="en-US"/>
        </w:rPr>
        <w:t>altı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sağladıkları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faydalar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binaların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katma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değerini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arttırır</w:t>
      </w:r>
      <w:proofErr w:type="spellEnd"/>
      <w:r w:rsidRPr="00D44212">
        <w:rPr>
          <w:rFonts w:cstheme="minorHAnsi"/>
          <w:color w:val="000000"/>
          <w:sz w:val="24"/>
          <w:szCs w:val="24"/>
          <w:lang w:val="en-US"/>
        </w:rPr>
        <w:t>.</w:t>
      </w:r>
    </w:p>
    <w:p w14:paraId="213267E2" w14:textId="77777777" w:rsidR="00BE4598" w:rsidRPr="007C00D6" w:rsidRDefault="00BE4598" w:rsidP="008D4521">
      <w:pPr>
        <w:shd w:val="clear" w:color="auto" w:fill="FFFFFF"/>
        <w:spacing w:after="0" w:line="240" w:lineRule="auto"/>
        <w:rPr>
          <w:rFonts w:cstheme="minorHAnsi"/>
          <w:color w:val="000000"/>
          <w:sz w:val="24"/>
          <w:szCs w:val="24"/>
          <w:u w:val="single"/>
          <w:lang w:val="en-US"/>
        </w:rPr>
      </w:pPr>
      <w:r w:rsidRPr="007C00D6">
        <w:rPr>
          <w:rFonts w:cstheme="minorHAnsi"/>
          <w:color w:val="000000"/>
          <w:sz w:val="24"/>
          <w:szCs w:val="24"/>
          <w:u w:val="single"/>
          <w:lang w:val="en-US"/>
        </w:rPr>
        <w:t>GÜVENLİK</w:t>
      </w:r>
    </w:p>
    <w:p w14:paraId="25C81D53" w14:textId="77777777" w:rsidR="00BE4598" w:rsidRPr="00D44212" w:rsidRDefault="00BE4598" w:rsidP="008D4521">
      <w:pPr>
        <w:numPr>
          <w:ilvl w:val="0"/>
          <w:numId w:val="14"/>
        </w:numPr>
        <w:shd w:val="clear" w:color="auto" w:fill="FFFFFF"/>
        <w:spacing w:after="100" w:afterAutospacing="1" w:line="240" w:lineRule="auto"/>
        <w:ind w:left="0"/>
        <w:rPr>
          <w:rFonts w:cstheme="minorHAnsi"/>
          <w:color w:val="000000"/>
          <w:sz w:val="24"/>
          <w:szCs w:val="24"/>
          <w:lang w:val="en-US"/>
        </w:rPr>
      </w:pPr>
      <w:r w:rsidRPr="00D44212">
        <w:rPr>
          <w:rFonts w:cstheme="minorHAnsi"/>
          <w:color w:val="000000"/>
          <w:sz w:val="24"/>
          <w:szCs w:val="24"/>
          <w:lang w:val="en-US"/>
        </w:rPr>
        <w:t xml:space="preserve">Vida </w:t>
      </w:r>
      <w:proofErr w:type="spellStart"/>
      <w:r w:rsidRPr="00D44212">
        <w:rPr>
          <w:rFonts w:cstheme="minorHAnsi"/>
          <w:color w:val="000000"/>
          <w:sz w:val="24"/>
          <w:szCs w:val="24"/>
          <w:lang w:val="en-US"/>
        </w:rPr>
        <w:t>dişli</w:t>
      </w:r>
      <w:proofErr w:type="spellEnd"/>
      <w:r w:rsidRPr="00D44212">
        <w:rPr>
          <w:rFonts w:cstheme="minorHAnsi"/>
          <w:color w:val="000000"/>
          <w:sz w:val="24"/>
          <w:szCs w:val="24"/>
          <w:lang w:val="en-US"/>
        </w:rPr>
        <w:t xml:space="preserve"> depo </w:t>
      </w:r>
      <w:proofErr w:type="spellStart"/>
      <w:r w:rsidRPr="00D44212">
        <w:rPr>
          <w:rFonts w:cstheme="minorHAnsi"/>
          <w:color w:val="000000"/>
          <w:sz w:val="24"/>
          <w:szCs w:val="24"/>
          <w:lang w:val="en-US"/>
        </w:rPr>
        <w:t>kapakları</w:t>
      </w:r>
      <w:proofErr w:type="spellEnd"/>
      <w:r w:rsidRPr="00D44212">
        <w:rPr>
          <w:rFonts w:cstheme="minorHAnsi"/>
          <w:color w:val="000000"/>
          <w:sz w:val="24"/>
          <w:szCs w:val="24"/>
          <w:lang w:val="en-US"/>
        </w:rPr>
        <w:t xml:space="preserve">, depo </w:t>
      </w:r>
      <w:proofErr w:type="spellStart"/>
      <w:r w:rsidRPr="00D44212">
        <w:rPr>
          <w:rFonts w:cstheme="minorHAnsi"/>
          <w:color w:val="000000"/>
          <w:sz w:val="24"/>
          <w:szCs w:val="24"/>
          <w:lang w:val="en-US"/>
        </w:rPr>
        <w:t>ile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birlikte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teslim</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edilen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kapak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takma</w:t>
      </w:r>
      <w:proofErr w:type="spellEnd"/>
      <w:r w:rsidRPr="00D44212">
        <w:rPr>
          <w:rFonts w:cstheme="minorHAnsi"/>
          <w:color w:val="000000"/>
          <w:sz w:val="24"/>
          <w:szCs w:val="24"/>
          <w:lang w:val="en-US"/>
        </w:rPr>
        <w:t xml:space="preserve"> / </w:t>
      </w:r>
      <w:proofErr w:type="spellStart"/>
      <w:r w:rsidRPr="00D44212">
        <w:rPr>
          <w:rFonts w:cstheme="minorHAnsi"/>
          <w:color w:val="000000"/>
          <w:sz w:val="24"/>
          <w:szCs w:val="24"/>
          <w:lang w:val="en-US"/>
        </w:rPr>
        <w:t>sökme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anahtarı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ile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sıkılır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Sıkıca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kapatılmış</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kapağın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bu</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anahtar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olmadan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çıplak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elle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açılması</w:t>
      </w:r>
      <w:proofErr w:type="spellEnd"/>
      <w:r w:rsidRPr="00D44212">
        <w:rPr>
          <w:rFonts w:cstheme="minorHAnsi"/>
          <w:color w:val="000000"/>
          <w:sz w:val="24"/>
          <w:szCs w:val="24"/>
          <w:lang w:val="en-US"/>
        </w:rPr>
        <w:t xml:space="preserve"> son </w:t>
      </w:r>
      <w:proofErr w:type="spellStart"/>
      <w:r w:rsidRPr="00D44212">
        <w:rPr>
          <w:rFonts w:cstheme="minorHAnsi"/>
          <w:color w:val="000000"/>
          <w:sz w:val="24"/>
          <w:szCs w:val="24"/>
          <w:lang w:val="en-US"/>
        </w:rPr>
        <w:t>derece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güçtür</w:t>
      </w:r>
      <w:proofErr w:type="spellEnd"/>
      <w:r w:rsidRPr="00D44212">
        <w:rPr>
          <w:rFonts w:cstheme="minorHAnsi"/>
          <w:color w:val="000000"/>
          <w:sz w:val="24"/>
          <w:szCs w:val="24"/>
          <w:lang w:val="en-US"/>
        </w:rPr>
        <w:t xml:space="preserve">. Bu </w:t>
      </w:r>
      <w:proofErr w:type="spellStart"/>
      <w:r w:rsidRPr="00D44212">
        <w:rPr>
          <w:rFonts w:cstheme="minorHAnsi"/>
          <w:color w:val="000000"/>
          <w:sz w:val="24"/>
          <w:szCs w:val="24"/>
          <w:lang w:val="en-US"/>
        </w:rPr>
        <w:t>tedbir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sayesinde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bilhassa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çocukların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kapağı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açması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önlenmiştir</w:t>
      </w:r>
      <w:proofErr w:type="spellEnd"/>
      <w:r w:rsidRPr="00D44212">
        <w:rPr>
          <w:rFonts w:cstheme="minorHAnsi"/>
          <w:color w:val="000000"/>
          <w:sz w:val="24"/>
          <w:szCs w:val="24"/>
          <w:lang w:val="en-US"/>
        </w:rPr>
        <w:t>.</w:t>
      </w:r>
    </w:p>
    <w:p w14:paraId="39F1E34C" w14:textId="72F4D7AF" w:rsidR="00BE4598" w:rsidRPr="007C00D6" w:rsidRDefault="00BE4598" w:rsidP="007C00D6">
      <w:pPr>
        <w:numPr>
          <w:ilvl w:val="0"/>
          <w:numId w:val="14"/>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Binanın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içine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bodrumuna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kapalı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otoparkına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yerleştirilen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yer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üstü</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tanklar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kendi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ağırlıkları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barındırdıkları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sıvı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ağırlığının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toplamı</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kadar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statik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yük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getirirler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yapıya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Oysa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dışında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yer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altına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gömülen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yapıya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gereksiz</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tehlikeli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yük</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bindirmez</w:t>
      </w:r>
      <w:proofErr w:type="spellEnd"/>
      <w:r w:rsidRPr="00D44212">
        <w:rPr>
          <w:rFonts w:cstheme="minorHAnsi"/>
          <w:color w:val="000000"/>
          <w:sz w:val="24"/>
          <w:szCs w:val="24"/>
          <w:lang w:val="en-US"/>
        </w:rPr>
        <w:t>.</w:t>
      </w:r>
    </w:p>
    <w:p w14:paraId="0FA9B31A" w14:textId="77777777" w:rsidR="00BE4598" w:rsidRPr="007C00D6" w:rsidRDefault="00BE4598" w:rsidP="008D4521">
      <w:pPr>
        <w:shd w:val="clear" w:color="auto" w:fill="FFFFFF"/>
        <w:spacing w:after="0" w:line="240" w:lineRule="auto"/>
        <w:rPr>
          <w:rFonts w:cstheme="minorHAnsi"/>
          <w:color w:val="000000"/>
          <w:sz w:val="24"/>
          <w:szCs w:val="24"/>
          <w:u w:val="single"/>
          <w:lang w:val="en-US"/>
        </w:rPr>
      </w:pPr>
      <w:r w:rsidRPr="007C00D6">
        <w:rPr>
          <w:rFonts w:cstheme="minorHAnsi"/>
          <w:color w:val="000000"/>
          <w:sz w:val="24"/>
          <w:szCs w:val="24"/>
          <w:u w:val="single"/>
          <w:lang w:val="en-US"/>
        </w:rPr>
        <w:t>ÇEVRESEL</w:t>
      </w:r>
    </w:p>
    <w:p w14:paraId="7C48B3C6" w14:textId="77777777" w:rsidR="00BE4598" w:rsidRPr="00D44212" w:rsidRDefault="00BE4598" w:rsidP="008D4521">
      <w:pPr>
        <w:numPr>
          <w:ilvl w:val="0"/>
          <w:numId w:val="15"/>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Tüm</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%100 </w:t>
      </w:r>
      <w:proofErr w:type="spellStart"/>
      <w:r w:rsidRPr="00D44212">
        <w:rPr>
          <w:rFonts w:cstheme="minorHAnsi"/>
          <w:color w:val="000000"/>
          <w:sz w:val="24"/>
          <w:szCs w:val="24"/>
          <w:lang w:val="en-US"/>
        </w:rPr>
        <w:t>oranında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geri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dönüşüme</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elverişli</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polietilenden</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mamuldür</w:t>
      </w:r>
      <w:proofErr w:type="spellEnd"/>
      <w:r w:rsidRPr="00D44212">
        <w:rPr>
          <w:rFonts w:cstheme="minorHAnsi"/>
          <w:color w:val="000000"/>
          <w:sz w:val="24"/>
          <w:szCs w:val="24"/>
          <w:lang w:val="en-US"/>
        </w:rPr>
        <w:t>.</w:t>
      </w:r>
    </w:p>
    <w:p w14:paraId="0C25B023" w14:textId="77777777" w:rsidR="00BE4598" w:rsidRPr="00D44212" w:rsidRDefault="00BE4598" w:rsidP="008D4521">
      <w:pPr>
        <w:numPr>
          <w:ilvl w:val="0"/>
          <w:numId w:val="15"/>
        </w:numPr>
        <w:shd w:val="clear" w:color="auto" w:fill="FFFFFF"/>
        <w:spacing w:after="100" w:afterAutospacing="1" w:line="240" w:lineRule="auto"/>
        <w:ind w:left="0"/>
        <w:rPr>
          <w:rFonts w:cstheme="minorHAnsi"/>
          <w:color w:val="000000"/>
          <w:sz w:val="24"/>
          <w:szCs w:val="24"/>
          <w:lang w:val="en-US"/>
        </w:rPr>
      </w:pPr>
      <w:proofErr w:type="spellStart"/>
      <w:r w:rsidRPr="00D44212">
        <w:rPr>
          <w:rFonts w:cstheme="minorHAnsi"/>
          <w:color w:val="000000"/>
          <w:sz w:val="24"/>
          <w:szCs w:val="24"/>
          <w:lang w:val="en-US"/>
        </w:rPr>
        <w:t>Sızdırmaz</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depolar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doğaya</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zarar</w:t>
      </w:r>
      <w:proofErr w:type="spellEnd"/>
      <w:r w:rsidRPr="00D44212">
        <w:rPr>
          <w:rFonts w:cstheme="minorHAnsi"/>
          <w:color w:val="000000"/>
          <w:sz w:val="24"/>
          <w:szCs w:val="24"/>
          <w:lang w:val="en-US"/>
        </w:rPr>
        <w:t xml:space="preserve"> </w:t>
      </w:r>
      <w:proofErr w:type="spellStart"/>
      <w:r w:rsidRPr="00D44212">
        <w:rPr>
          <w:rFonts w:cstheme="minorHAnsi"/>
          <w:color w:val="000000"/>
          <w:sz w:val="24"/>
          <w:szCs w:val="24"/>
          <w:lang w:val="en-US"/>
        </w:rPr>
        <w:t>vermez</w:t>
      </w:r>
      <w:proofErr w:type="spellEnd"/>
      <w:r w:rsidRPr="00D44212">
        <w:rPr>
          <w:rFonts w:cstheme="minorHAnsi"/>
          <w:color w:val="000000"/>
          <w:sz w:val="24"/>
          <w:szCs w:val="24"/>
          <w:lang w:val="en-US"/>
        </w:rPr>
        <w:t>.</w:t>
      </w:r>
    </w:p>
    <w:p w14:paraId="4E58F1C9" w14:textId="77777777" w:rsidR="00BE4598" w:rsidRPr="00D44212" w:rsidRDefault="00BE4598" w:rsidP="008D4521">
      <w:pPr>
        <w:jc w:val="both"/>
        <w:rPr>
          <w:rFonts w:cstheme="minorHAnsi"/>
          <w:color w:val="000000"/>
          <w:sz w:val="24"/>
          <w:szCs w:val="24"/>
          <w:lang w:val="en-US"/>
        </w:rPr>
      </w:pPr>
    </w:p>
    <w:p w14:paraId="70FEEC24" w14:textId="3D818475" w:rsidR="00C849DB" w:rsidRPr="00D44212" w:rsidRDefault="00811940" w:rsidP="008D4521">
      <w:pPr>
        <w:jc w:val="both"/>
        <w:rPr>
          <w:rFonts w:cstheme="minorHAnsi"/>
          <w:b/>
          <w:noProof/>
          <w:sz w:val="24"/>
        </w:rPr>
      </w:pPr>
      <w:r w:rsidRPr="00D44212">
        <w:rPr>
          <w:rFonts w:cstheme="minorHAnsi"/>
          <w:b/>
          <w:noProof/>
          <w:sz w:val="24"/>
        </w:rPr>
        <w:t>PROJE MALİYETİ:</w:t>
      </w:r>
    </w:p>
    <w:tbl>
      <w:tblPr>
        <w:tblStyle w:val="TabloKlavuzu"/>
        <w:tblW w:w="0" w:type="auto"/>
        <w:jc w:val="right"/>
        <w:tblLook w:val="04A0" w:firstRow="1" w:lastRow="0" w:firstColumn="1" w:lastColumn="0" w:noHBand="0" w:noVBand="1"/>
      </w:tblPr>
      <w:tblGrid>
        <w:gridCol w:w="6390"/>
        <w:gridCol w:w="2635"/>
      </w:tblGrid>
      <w:tr w:rsidR="007F2F90" w:rsidRPr="00D44212" w14:paraId="147C4878" w14:textId="77777777" w:rsidTr="007A0909">
        <w:trPr>
          <w:trHeight w:val="251"/>
          <w:jc w:val="right"/>
        </w:trPr>
        <w:tc>
          <w:tcPr>
            <w:tcW w:w="6390" w:type="dxa"/>
          </w:tcPr>
          <w:p w14:paraId="400C6A09" w14:textId="0338B035" w:rsidR="007F2F90" w:rsidRPr="00D44212" w:rsidRDefault="00860557" w:rsidP="008D4521">
            <w:pPr>
              <w:pStyle w:val="Default"/>
              <w:rPr>
                <w:rFonts w:asciiTheme="minorHAnsi" w:hAnsiTheme="minorHAnsi" w:cstheme="minorHAnsi"/>
                <w:b/>
                <w:bCs/>
                <w:sz w:val="22"/>
                <w:szCs w:val="22"/>
              </w:rPr>
            </w:pPr>
            <w:r w:rsidRPr="00D44212">
              <w:rPr>
                <w:rFonts w:asciiTheme="minorHAnsi" w:hAnsiTheme="minorHAnsi" w:cstheme="minorHAnsi"/>
                <w:b/>
                <w:bCs/>
                <w:sz w:val="22"/>
                <w:szCs w:val="22"/>
              </w:rPr>
              <w:t>Product Name</w:t>
            </w:r>
          </w:p>
        </w:tc>
        <w:tc>
          <w:tcPr>
            <w:tcW w:w="2635" w:type="dxa"/>
          </w:tcPr>
          <w:p w14:paraId="374CB303" w14:textId="77777777" w:rsidR="007F2F90" w:rsidRPr="00D44212" w:rsidRDefault="007F2F90" w:rsidP="008D4521">
            <w:pPr>
              <w:pStyle w:val="Default"/>
              <w:jc w:val="center"/>
              <w:rPr>
                <w:rFonts w:asciiTheme="minorHAnsi" w:hAnsiTheme="minorHAnsi" w:cstheme="minorHAnsi"/>
                <w:b/>
                <w:bCs/>
                <w:sz w:val="22"/>
                <w:szCs w:val="22"/>
              </w:rPr>
            </w:pPr>
            <w:proofErr w:type="spellStart"/>
            <w:r w:rsidRPr="00D44212">
              <w:rPr>
                <w:rFonts w:asciiTheme="minorHAnsi" w:hAnsiTheme="minorHAnsi" w:cstheme="minorHAnsi"/>
                <w:b/>
                <w:bCs/>
                <w:sz w:val="22"/>
                <w:szCs w:val="22"/>
              </w:rPr>
              <w:t>Price</w:t>
            </w:r>
            <w:proofErr w:type="spellEnd"/>
          </w:p>
        </w:tc>
      </w:tr>
      <w:tr w:rsidR="007F2F90" w:rsidRPr="00D44212" w14:paraId="3ABAE03A" w14:textId="77777777" w:rsidTr="007A0909">
        <w:trPr>
          <w:trHeight w:val="263"/>
          <w:jc w:val="right"/>
        </w:trPr>
        <w:tc>
          <w:tcPr>
            <w:tcW w:w="6390" w:type="dxa"/>
          </w:tcPr>
          <w:p w14:paraId="7EF4D6EB" w14:textId="350477DD" w:rsidR="007F2F90" w:rsidRPr="00D44212" w:rsidRDefault="0049723B" w:rsidP="008D4521">
            <w:pPr>
              <w:pStyle w:val="Default"/>
              <w:rPr>
                <w:rFonts w:asciiTheme="minorHAnsi" w:hAnsiTheme="minorHAnsi" w:cstheme="minorHAnsi"/>
                <w:b/>
                <w:bCs/>
                <w:sz w:val="22"/>
                <w:szCs w:val="22"/>
              </w:rPr>
            </w:pPr>
            <w:r>
              <w:rPr>
                <w:rFonts w:asciiTheme="minorHAnsi" w:hAnsiTheme="minorHAnsi" w:cstheme="minorHAnsi"/>
                <w:sz w:val="22"/>
                <w:szCs w:val="22"/>
              </w:rPr>
              <w:t>100</w:t>
            </w:r>
            <w:r w:rsidR="00264BD8" w:rsidRPr="00D44212">
              <w:rPr>
                <w:rFonts w:asciiTheme="minorHAnsi" w:hAnsiTheme="minorHAnsi" w:cstheme="minorHAnsi"/>
                <w:sz w:val="22"/>
                <w:szCs w:val="22"/>
              </w:rPr>
              <w:t xml:space="preserve"> M3 SU DEPOSU</w:t>
            </w:r>
          </w:p>
        </w:tc>
        <w:tc>
          <w:tcPr>
            <w:tcW w:w="2635" w:type="dxa"/>
          </w:tcPr>
          <w:p w14:paraId="11E5DF79" w14:textId="160E886B" w:rsidR="007F2F90" w:rsidRPr="00D44212" w:rsidRDefault="00F02EF7" w:rsidP="008D4521">
            <w:pPr>
              <w:pStyle w:val="Default"/>
              <w:jc w:val="right"/>
              <w:rPr>
                <w:rFonts w:asciiTheme="minorHAnsi" w:hAnsiTheme="minorHAnsi" w:cstheme="minorHAnsi"/>
                <w:b/>
                <w:bCs/>
                <w:sz w:val="22"/>
                <w:szCs w:val="22"/>
              </w:rPr>
            </w:pPr>
            <w:r>
              <w:rPr>
                <w:rFonts w:asciiTheme="minorHAnsi" w:hAnsiTheme="minorHAnsi" w:cstheme="minorHAnsi"/>
                <w:sz w:val="22"/>
                <w:szCs w:val="22"/>
              </w:rPr>
              <w:t>4</w:t>
            </w:r>
            <w:r w:rsidR="00116CCC">
              <w:rPr>
                <w:rFonts w:asciiTheme="minorHAnsi" w:hAnsiTheme="minorHAnsi" w:cstheme="minorHAnsi"/>
                <w:sz w:val="22"/>
                <w:szCs w:val="22"/>
              </w:rPr>
              <w:t>2</w:t>
            </w:r>
            <w:r w:rsidR="00B17B43" w:rsidRPr="00D44212">
              <w:rPr>
                <w:rFonts w:asciiTheme="minorHAnsi" w:hAnsiTheme="minorHAnsi" w:cstheme="minorHAnsi"/>
                <w:sz w:val="22"/>
                <w:szCs w:val="22"/>
              </w:rPr>
              <w:t>.000</w:t>
            </w:r>
            <w:r w:rsidR="00022424" w:rsidRPr="00D44212">
              <w:rPr>
                <w:rFonts w:asciiTheme="minorHAnsi" w:hAnsiTheme="minorHAnsi" w:cstheme="minorHAnsi"/>
                <w:sz w:val="22"/>
                <w:szCs w:val="22"/>
              </w:rPr>
              <w:t>,00</w:t>
            </w:r>
            <w:r w:rsidR="007F2F90" w:rsidRPr="00D44212">
              <w:rPr>
                <w:rFonts w:asciiTheme="minorHAnsi" w:hAnsiTheme="minorHAnsi" w:cstheme="minorHAnsi"/>
                <w:sz w:val="22"/>
                <w:szCs w:val="22"/>
              </w:rPr>
              <w:t xml:space="preserve"> USD</w:t>
            </w:r>
          </w:p>
        </w:tc>
      </w:tr>
      <w:tr w:rsidR="007F2F90" w:rsidRPr="00D44212" w14:paraId="6367C2DB" w14:textId="77777777" w:rsidTr="007A0909">
        <w:trPr>
          <w:trHeight w:val="251"/>
          <w:jc w:val="right"/>
        </w:trPr>
        <w:tc>
          <w:tcPr>
            <w:tcW w:w="6390" w:type="dxa"/>
          </w:tcPr>
          <w:p w14:paraId="2E38DE8C" w14:textId="09C8EB79" w:rsidR="007F2F90" w:rsidRPr="00D44212" w:rsidRDefault="00264BD8" w:rsidP="008D4521">
            <w:pPr>
              <w:pStyle w:val="Default"/>
              <w:rPr>
                <w:rFonts w:asciiTheme="minorHAnsi" w:hAnsiTheme="minorHAnsi" w:cstheme="minorHAnsi"/>
                <w:b/>
                <w:bCs/>
                <w:sz w:val="22"/>
                <w:szCs w:val="22"/>
              </w:rPr>
            </w:pPr>
            <w:r w:rsidRPr="00D44212">
              <w:rPr>
                <w:rFonts w:asciiTheme="minorHAnsi" w:hAnsiTheme="minorHAnsi" w:cstheme="minorHAnsi"/>
                <w:sz w:val="22"/>
                <w:szCs w:val="22"/>
              </w:rPr>
              <w:t>MEKANİK AKSAM</w:t>
            </w:r>
            <w:r w:rsidR="00F9352C" w:rsidRPr="00D44212">
              <w:rPr>
                <w:rFonts w:asciiTheme="minorHAnsi" w:hAnsiTheme="minorHAnsi" w:cstheme="minorHAnsi"/>
                <w:sz w:val="22"/>
                <w:szCs w:val="22"/>
              </w:rPr>
              <w:t>LAR</w:t>
            </w:r>
          </w:p>
        </w:tc>
        <w:tc>
          <w:tcPr>
            <w:tcW w:w="2635" w:type="dxa"/>
          </w:tcPr>
          <w:p w14:paraId="56BE73A7" w14:textId="79123D34" w:rsidR="007F2F90" w:rsidRPr="00D44212" w:rsidRDefault="00F02EF7" w:rsidP="008D4521">
            <w:pPr>
              <w:pStyle w:val="Default"/>
              <w:jc w:val="right"/>
              <w:rPr>
                <w:rFonts w:asciiTheme="minorHAnsi" w:hAnsiTheme="minorHAnsi" w:cstheme="minorHAnsi"/>
                <w:b/>
                <w:bCs/>
                <w:sz w:val="22"/>
                <w:szCs w:val="22"/>
              </w:rPr>
            </w:pPr>
            <w:r>
              <w:rPr>
                <w:rFonts w:asciiTheme="minorHAnsi" w:hAnsiTheme="minorHAnsi" w:cstheme="minorHAnsi"/>
                <w:sz w:val="22"/>
                <w:szCs w:val="22"/>
              </w:rPr>
              <w:t>4</w:t>
            </w:r>
            <w:r w:rsidR="00022424" w:rsidRPr="00D44212">
              <w:rPr>
                <w:rFonts w:asciiTheme="minorHAnsi" w:hAnsiTheme="minorHAnsi" w:cstheme="minorHAnsi"/>
                <w:sz w:val="22"/>
                <w:szCs w:val="22"/>
              </w:rPr>
              <w:t>.</w:t>
            </w:r>
            <w:r w:rsidR="00B17B43" w:rsidRPr="00D44212">
              <w:rPr>
                <w:rFonts w:asciiTheme="minorHAnsi" w:hAnsiTheme="minorHAnsi" w:cstheme="minorHAnsi"/>
                <w:sz w:val="22"/>
                <w:szCs w:val="22"/>
              </w:rPr>
              <w:t>5</w:t>
            </w:r>
            <w:r w:rsidR="004A4934" w:rsidRPr="00D44212">
              <w:rPr>
                <w:rFonts w:asciiTheme="minorHAnsi" w:hAnsiTheme="minorHAnsi" w:cstheme="minorHAnsi"/>
                <w:sz w:val="22"/>
                <w:szCs w:val="22"/>
              </w:rPr>
              <w:t>00</w:t>
            </w:r>
            <w:r w:rsidR="00022424" w:rsidRPr="00D44212">
              <w:rPr>
                <w:rFonts w:asciiTheme="minorHAnsi" w:hAnsiTheme="minorHAnsi" w:cstheme="minorHAnsi"/>
                <w:sz w:val="22"/>
                <w:szCs w:val="22"/>
              </w:rPr>
              <w:t>,00</w:t>
            </w:r>
            <w:r w:rsidR="007F2F90" w:rsidRPr="00D44212">
              <w:rPr>
                <w:rFonts w:asciiTheme="minorHAnsi" w:hAnsiTheme="minorHAnsi" w:cstheme="minorHAnsi"/>
                <w:sz w:val="22"/>
                <w:szCs w:val="22"/>
              </w:rPr>
              <w:t xml:space="preserve"> USD</w:t>
            </w:r>
          </w:p>
        </w:tc>
      </w:tr>
      <w:tr w:rsidR="007F2F90" w:rsidRPr="00D44212" w14:paraId="1E056B27" w14:textId="77777777" w:rsidTr="007A0909">
        <w:trPr>
          <w:trHeight w:val="263"/>
          <w:jc w:val="right"/>
        </w:trPr>
        <w:tc>
          <w:tcPr>
            <w:tcW w:w="6390" w:type="dxa"/>
          </w:tcPr>
          <w:p w14:paraId="1EAB28B2" w14:textId="10422641" w:rsidR="007F2F90" w:rsidRPr="00D44212" w:rsidRDefault="00264BD8" w:rsidP="008D4521">
            <w:pPr>
              <w:pStyle w:val="Default"/>
              <w:rPr>
                <w:rFonts w:asciiTheme="minorHAnsi" w:hAnsiTheme="minorHAnsi" w:cstheme="minorHAnsi"/>
                <w:b/>
                <w:bCs/>
                <w:sz w:val="22"/>
                <w:szCs w:val="22"/>
              </w:rPr>
            </w:pPr>
            <w:r w:rsidRPr="00D44212">
              <w:rPr>
                <w:rFonts w:asciiTheme="minorHAnsi" w:hAnsiTheme="minorHAnsi" w:cstheme="minorHAnsi"/>
                <w:sz w:val="22"/>
                <w:szCs w:val="22"/>
              </w:rPr>
              <w:t>KAZI, GERİ DOLGU VE NAKLİYELER</w:t>
            </w:r>
          </w:p>
        </w:tc>
        <w:tc>
          <w:tcPr>
            <w:tcW w:w="2635" w:type="dxa"/>
          </w:tcPr>
          <w:p w14:paraId="2745060A" w14:textId="33203D63" w:rsidR="007F2F90" w:rsidRPr="00D44212" w:rsidRDefault="00116CCC" w:rsidP="008D4521">
            <w:pPr>
              <w:pStyle w:val="Default"/>
              <w:jc w:val="right"/>
              <w:rPr>
                <w:rFonts w:asciiTheme="minorHAnsi" w:hAnsiTheme="minorHAnsi" w:cstheme="minorHAnsi"/>
                <w:b/>
                <w:bCs/>
                <w:sz w:val="22"/>
                <w:szCs w:val="22"/>
              </w:rPr>
            </w:pPr>
            <w:r>
              <w:rPr>
                <w:rFonts w:asciiTheme="minorHAnsi" w:hAnsiTheme="minorHAnsi" w:cstheme="minorHAnsi"/>
                <w:sz w:val="22"/>
                <w:szCs w:val="22"/>
              </w:rPr>
              <w:t>2.5</w:t>
            </w:r>
            <w:r w:rsidR="00B17B43" w:rsidRPr="00D44212">
              <w:rPr>
                <w:rFonts w:asciiTheme="minorHAnsi" w:hAnsiTheme="minorHAnsi" w:cstheme="minorHAnsi"/>
                <w:sz w:val="22"/>
                <w:szCs w:val="22"/>
              </w:rPr>
              <w:t>00</w:t>
            </w:r>
            <w:r w:rsidR="007F2F90" w:rsidRPr="00D44212">
              <w:rPr>
                <w:rFonts w:asciiTheme="minorHAnsi" w:hAnsiTheme="minorHAnsi" w:cstheme="minorHAnsi"/>
                <w:sz w:val="22"/>
                <w:szCs w:val="22"/>
              </w:rPr>
              <w:t>,00 USD</w:t>
            </w:r>
          </w:p>
        </w:tc>
      </w:tr>
      <w:tr w:rsidR="004A4934" w:rsidRPr="00D44212" w14:paraId="59923441" w14:textId="77777777" w:rsidTr="007A0909">
        <w:trPr>
          <w:trHeight w:val="263"/>
          <w:jc w:val="right"/>
        </w:trPr>
        <w:tc>
          <w:tcPr>
            <w:tcW w:w="6390" w:type="dxa"/>
          </w:tcPr>
          <w:p w14:paraId="174A54E7" w14:textId="54C2362D" w:rsidR="004A4934" w:rsidRPr="00D44212" w:rsidRDefault="004A4934" w:rsidP="008D4521">
            <w:pPr>
              <w:pStyle w:val="Default"/>
              <w:rPr>
                <w:rFonts w:asciiTheme="minorHAnsi" w:hAnsiTheme="minorHAnsi" w:cstheme="minorHAnsi"/>
                <w:sz w:val="22"/>
                <w:szCs w:val="22"/>
              </w:rPr>
            </w:pPr>
          </w:p>
        </w:tc>
        <w:tc>
          <w:tcPr>
            <w:tcW w:w="2635" w:type="dxa"/>
          </w:tcPr>
          <w:p w14:paraId="19A7E894" w14:textId="3A39CA04" w:rsidR="004A4934" w:rsidRPr="00D44212" w:rsidRDefault="004A4934" w:rsidP="008D4521">
            <w:pPr>
              <w:pStyle w:val="Default"/>
              <w:jc w:val="right"/>
              <w:rPr>
                <w:rFonts w:asciiTheme="minorHAnsi" w:hAnsiTheme="minorHAnsi" w:cstheme="minorHAnsi"/>
                <w:sz w:val="22"/>
                <w:szCs w:val="22"/>
              </w:rPr>
            </w:pPr>
          </w:p>
        </w:tc>
      </w:tr>
      <w:tr w:rsidR="007F2F90" w:rsidRPr="00D44212" w14:paraId="29A8D8AE" w14:textId="77777777" w:rsidTr="007A0909">
        <w:trPr>
          <w:trHeight w:val="314"/>
          <w:jc w:val="right"/>
        </w:trPr>
        <w:tc>
          <w:tcPr>
            <w:tcW w:w="6390" w:type="dxa"/>
          </w:tcPr>
          <w:p w14:paraId="167B9601" w14:textId="2C548BD9" w:rsidR="007F2F90" w:rsidRPr="00D44212" w:rsidRDefault="007F2F90" w:rsidP="008D4521">
            <w:pPr>
              <w:pStyle w:val="Default"/>
              <w:jc w:val="right"/>
              <w:rPr>
                <w:rFonts w:asciiTheme="minorHAnsi" w:hAnsiTheme="minorHAnsi" w:cstheme="minorHAnsi"/>
                <w:b/>
                <w:bCs/>
                <w:sz w:val="22"/>
                <w:szCs w:val="22"/>
              </w:rPr>
            </w:pPr>
            <w:r w:rsidRPr="00D44212">
              <w:rPr>
                <w:rFonts w:asciiTheme="minorHAnsi" w:hAnsiTheme="minorHAnsi" w:cstheme="minorHAnsi"/>
                <w:b/>
                <w:bCs/>
                <w:sz w:val="22"/>
                <w:szCs w:val="22"/>
              </w:rPr>
              <w:t>Total</w:t>
            </w:r>
          </w:p>
        </w:tc>
        <w:tc>
          <w:tcPr>
            <w:tcW w:w="2635" w:type="dxa"/>
          </w:tcPr>
          <w:p w14:paraId="1E367164" w14:textId="73CECAE8" w:rsidR="007F2F90" w:rsidRPr="00D44212" w:rsidRDefault="00F02EF7" w:rsidP="008D4521">
            <w:pPr>
              <w:pStyle w:val="Default"/>
              <w:jc w:val="right"/>
              <w:rPr>
                <w:rFonts w:asciiTheme="minorHAnsi" w:hAnsiTheme="minorHAnsi" w:cstheme="minorHAnsi"/>
                <w:b/>
                <w:bCs/>
                <w:sz w:val="22"/>
                <w:szCs w:val="22"/>
              </w:rPr>
            </w:pPr>
            <w:r>
              <w:rPr>
                <w:rFonts w:asciiTheme="minorHAnsi" w:hAnsiTheme="minorHAnsi" w:cstheme="minorHAnsi"/>
                <w:b/>
                <w:bCs/>
                <w:sz w:val="22"/>
                <w:szCs w:val="22"/>
              </w:rPr>
              <w:t>4</w:t>
            </w:r>
            <w:r w:rsidR="00116CCC">
              <w:rPr>
                <w:rFonts w:asciiTheme="minorHAnsi" w:hAnsiTheme="minorHAnsi" w:cstheme="minorHAnsi"/>
                <w:b/>
                <w:bCs/>
                <w:sz w:val="22"/>
                <w:szCs w:val="22"/>
              </w:rPr>
              <w:t>9.0</w:t>
            </w:r>
            <w:r w:rsidR="00E837A6">
              <w:rPr>
                <w:rFonts w:asciiTheme="minorHAnsi" w:hAnsiTheme="minorHAnsi" w:cstheme="minorHAnsi"/>
                <w:b/>
                <w:bCs/>
                <w:sz w:val="22"/>
                <w:szCs w:val="22"/>
              </w:rPr>
              <w:t>00</w:t>
            </w:r>
            <w:r w:rsidR="007F2F90" w:rsidRPr="00D44212">
              <w:rPr>
                <w:rFonts w:asciiTheme="minorHAnsi" w:hAnsiTheme="minorHAnsi" w:cstheme="minorHAnsi"/>
                <w:b/>
                <w:bCs/>
                <w:sz w:val="22"/>
                <w:szCs w:val="22"/>
              </w:rPr>
              <w:t>,00 USD</w:t>
            </w:r>
          </w:p>
        </w:tc>
      </w:tr>
    </w:tbl>
    <w:p w14:paraId="078E1075" w14:textId="4072C216" w:rsidR="00860557" w:rsidRDefault="00860557" w:rsidP="008D4521">
      <w:pPr>
        <w:autoSpaceDE w:val="0"/>
        <w:autoSpaceDN w:val="0"/>
        <w:adjustRightInd w:val="0"/>
        <w:spacing w:after="0" w:line="240" w:lineRule="auto"/>
        <w:rPr>
          <w:rFonts w:cstheme="minorHAnsi"/>
          <w:b/>
          <w:bCs/>
          <w:color w:val="000000"/>
          <w:u w:val="single"/>
        </w:rPr>
      </w:pPr>
    </w:p>
    <w:p w14:paraId="24AF2F13" w14:textId="77777777" w:rsidR="007D529D" w:rsidRDefault="007D529D" w:rsidP="008D4521">
      <w:pPr>
        <w:autoSpaceDE w:val="0"/>
        <w:autoSpaceDN w:val="0"/>
        <w:adjustRightInd w:val="0"/>
        <w:spacing w:after="0" w:line="240" w:lineRule="auto"/>
        <w:rPr>
          <w:rFonts w:cstheme="minorHAnsi"/>
          <w:b/>
          <w:bCs/>
          <w:color w:val="000000"/>
          <w:u w:val="single"/>
        </w:rPr>
      </w:pPr>
    </w:p>
    <w:p w14:paraId="6FADBCBF" w14:textId="77777777" w:rsidR="007D529D" w:rsidRDefault="007D529D" w:rsidP="008D4521">
      <w:pPr>
        <w:autoSpaceDE w:val="0"/>
        <w:autoSpaceDN w:val="0"/>
        <w:adjustRightInd w:val="0"/>
        <w:spacing w:after="0" w:line="240" w:lineRule="auto"/>
        <w:rPr>
          <w:rFonts w:cstheme="minorHAnsi"/>
          <w:b/>
          <w:bCs/>
          <w:color w:val="000000"/>
          <w:u w:val="single"/>
        </w:rPr>
      </w:pPr>
    </w:p>
    <w:p w14:paraId="37C7F74F" w14:textId="77777777" w:rsidR="005F6B0E" w:rsidRDefault="005F6B0E" w:rsidP="008D4521">
      <w:pPr>
        <w:autoSpaceDE w:val="0"/>
        <w:autoSpaceDN w:val="0"/>
        <w:adjustRightInd w:val="0"/>
        <w:spacing w:after="0" w:line="240" w:lineRule="auto"/>
        <w:rPr>
          <w:rFonts w:cstheme="minorHAnsi"/>
          <w:b/>
          <w:bCs/>
          <w:color w:val="000000"/>
          <w:u w:val="single"/>
        </w:rPr>
      </w:pPr>
    </w:p>
    <w:p w14:paraId="5F0ACC12" w14:textId="77777777" w:rsidR="00116CCC" w:rsidRDefault="00116CCC" w:rsidP="008D4521">
      <w:pPr>
        <w:autoSpaceDE w:val="0"/>
        <w:autoSpaceDN w:val="0"/>
        <w:adjustRightInd w:val="0"/>
        <w:spacing w:after="0" w:line="240" w:lineRule="auto"/>
        <w:rPr>
          <w:rFonts w:cstheme="minorHAnsi"/>
          <w:b/>
          <w:bCs/>
          <w:color w:val="000000"/>
          <w:u w:val="single"/>
        </w:rPr>
      </w:pPr>
    </w:p>
    <w:p w14:paraId="0D87E16B" w14:textId="77777777" w:rsidR="00116CCC" w:rsidRDefault="00116CCC" w:rsidP="008D4521">
      <w:pPr>
        <w:autoSpaceDE w:val="0"/>
        <w:autoSpaceDN w:val="0"/>
        <w:adjustRightInd w:val="0"/>
        <w:spacing w:after="0" w:line="240" w:lineRule="auto"/>
        <w:rPr>
          <w:rFonts w:cstheme="minorHAnsi"/>
          <w:b/>
          <w:bCs/>
          <w:color w:val="000000"/>
          <w:u w:val="single"/>
        </w:rPr>
      </w:pPr>
    </w:p>
    <w:p w14:paraId="0D6763AD" w14:textId="77777777" w:rsidR="005F6B0E" w:rsidRDefault="005F6B0E" w:rsidP="008D4521">
      <w:pPr>
        <w:autoSpaceDE w:val="0"/>
        <w:autoSpaceDN w:val="0"/>
        <w:adjustRightInd w:val="0"/>
        <w:spacing w:after="0" w:line="240" w:lineRule="auto"/>
        <w:rPr>
          <w:rFonts w:cstheme="minorHAnsi"/>
          <w:b/>
          <w:bCs/>
          <w:color w:val="000000"/>
          <w:u w:val="single"/>
        </w:rPr>
      </w:pPr>
    </w:p>
    <w:p w14:paraId="52678C62" w14:textId="77777777" w:rsidR="005F6B0E" w:rsidRDefault="005F6B0E" w:rsidP="008D4521">
      <w:pPr>
        <w:autoSpaceDE w:val="0"/>
        <w:autoSpaceDN w:val="0"/>
        <w:adjustRightInd w:val="0"/>
        <w:spacing w:after="0" w:line="240" w:lineRule="auto"/>
        <w:rPr>
          <w:rFonts w:cstheme="minorHAnsi"/>
          <w:b/>
          <w:bCs/>
          <w:color w:val="000000"/>
          <w:u w:val="single"/>
        </w:rPr>
      </w:pPr>
    </w:p>
    <w:p w14:paraId="69816FB4" w14:textId="77777777" w:rsidR="005F6B0E" w:rsidRDefault="005F6B0E" w:rsidP="008D4521">
      <w:pPr>
        <w:autoSpaceDE w:val="0"/>
        <w:autoSpaceDN w:val="0"/>
        <w:adjustRightInd w:val="0"/>
        <w:spacing w:after="0" w:line="240" w:lineRule="auto"/>
        <w:rPr>
          <w:rFonts w:cstheme="minorHAnsi"/>
          <w:b/>
          <w:bCs/>
          <w:color w:val="000000"/>
          <w:u w:val="single"/>
        </w:rPr>
      </w:pPr>
    </w:p>
    <w:p w14:paraId="25A74002" w14:textId="77777777" w:rsidR="005F6B0E" w:rsidRDefault="005F6B0E" w:rsidP="008D4521">
      <w:pPr>
        <w:autoSpaceDE w:val="0"/>
        <w:autoSpaceDN w:val="0"/>
        <w:adjustRightInd w:val="0"/>
        <w:spacing w:after="0" w:line="240" w:lineRule="auto"/>
        <w:rPr>
          <w:rFonts w:cstheme="minorHAnsi"/>
          <w:b/>
          <w:bCs/>
          <w:color w:val="000000"/>
          <w:u w:val="single"/>
        </w:rPr>
      </w:pPr>
    </w:p>
    <w:p w14:paraId="137828E7" w14:textId="77777777" w:rsidR="00AE59DA" w:rsidRDefault="00AE59DA" w:rsidP="008D4521">
      <w:pPr>
        <w:autoSpaceDE w:val="0"/>
        <w:autoSpaceDN w:val="0"/>
        <w:adjustRightInd w:val="0"/>
        <w:spacing w:after="0" w:line="240" w:lineRule="auto"/>
        <w:rPr>
          <w:rFonts w:cstheme="minorHAnsi"/>
          <w:b/>
          <w:bCs/>
          <w:color w:val="000000"/>
          <w:u w:val="single"/>
        </w:rPr>
      </w:pPr>
    </w:p>
    <w:p w14:paraId="03C5DA39" w14:textId="77777777" w:rsidR="00AE59DA" w:rsidRDefault="00AE59DA" w:rsidP="008D4521">
      <w:pPr>
        <w:autoSpaceDE w:val="0"/>
        <w:autoSpaceDN w:val="0"/>
        <w:adjustRightInd w:val="0"/>
        <w:spacing w:after="0" w:line="240" w:lineRule="auto"/>
        <w:rPr>
          <w:rFonts w:cstheme="minorHAnsi"/>
          <w:b/>
          <w:bCs/>
          <w:color w:val="000000"/>
          <w:u w:val="single"/>
        </w:rPr>
      </w:pPr>
    </w:p>
    <w:p w14:paraId="007750D1" w14:textId="77777777" w:rsidR="0049723B" w:rsidRDefault="0049723B" w:rsidP="008D4521">
      <w:pPr>
        <w:autoSpaceDE w:val="0"/>
        <w:autoSpaceDN w:val="0"/>
        <w:adjustRightInd w:val="0"/>
        <w:spacing w:after="0" w:line="240" w:lineRule="auto"/>
        <w:rPr>
          <w:rFonts w:cstheme="minorHAnsi"/>
          <w:b/>
          <w:bCs/>
          <w:color w:val="000000"/>
          <w:u w:val="single"/>
        </w:rPr>
      </w:pPr>
    </w:p>
    <w:p w14:paraId="585167F1" w14:textId="77777777" w:rsidR="00AE59DA" w:rsidRDefault="00AE59DA" w:rsidP="008D4521">
      <w:pPr>
        <w:autoSpaceDE w:val="0"/>
        <w:autoSpaceDN w:val="0"/>
        <w:adjustRightInd w:val="0"/>
        <w:spacing w:after="0" w:line="240" w:lineRule="auto"/>
        <w:rPr>
          <w:rFonts w:cstheme="minorHAnsi"/>
          <w:b/>
          <w:bCs/>
          <w:color w:val="000000"/>
          <w:u w:val="single"/>
        </w:rPr>
      </w:pPr>
    </w:p>
    <w:p w14:paraId="460D5AF9" w14:textId="25FAE4AC" w:rsidR="00AE59DA" w:rsidRDefault="00E44C09" w:rsidP="008D4521">
      <w:pPr>
        <w:autoSpaceDE w:val="0"/>
        <w:autoSpaceDN w:val="0"/>
        <w:adjustRightInd w:val="0"/>
        <w:spacing w:after="0" w:line="240" w:lineRule="auto"/>
        <w:rPr>
          <w:rFonts w:cstheme="minorHAnsi"/>
          <w:b/>
          <w:bCs/>
          <w:color w:val="000000"/>
          <w:u w:val="single"/>
        </w:rPr>
      </w:pPr>
      <w:r>
        <w:rPr>
          <w:rFonts w:cstheme="minorHAnsi"/>
          <w:b/>
          <w:bCs/>
          <w:color w:val="000000"/>
          <w:u w:val="single"/>
        </w:rPr>
        <w:t>SÜRDÜRÜLEBİLİRLİK</w:t>
      </w:r>
    </w:p>
    <w:p w14:paraId="6C16139A" w14:textId="77777777" w:rsidR="00E44C09" w:rsidRDefault="00E44C09" w:rsidP="008D4521">
      <w:pPr>
        <w:autoSpaceDE w:val="0"/>
        <w:autoSpaceDN w:val="0"/>
        <w:adjustRightInd w:val="0"/>
        <w:spacing w:after="0" w:line="240" w:lineRule="auto"/>
        <w:rPr>
          <w:rFonts w:cstheme="minorHAnsi"/>
          <w:b/>
          <w:bCs/>
          <w:color w:val="000000"/>
          <w:u w:val="single"/>
        </w:rPr>
      </w:pPr>
    </w:p>
    <w:p w14:paraId="0967D4CF" w14:textId="52F30D84" w:rsidR="00AE59DA" w:rsidRDefault="00DB3074" w:rsidP="00B960B3">
      <w:pPr>
        <w:autoSpaceDE w:val="0"/>
        <w:autoSpaceDN w:val="0"/>
        <w:adjustRightInd w:val="0"/>
        <w:spacing w:after="0" w:line="240" w:lineRule="auto"/>
        <w:jc w:val="both"/>
        <w:rPr>
          <w:rFonts w:cstheme="minorHAnsi"/>
          <w:b/>
          <w:bCs/>
          <w:color w:val="000000"/>
          <w:u w:val="single"/>
        </w:rPr>
      </w:pPr>
      <w:r>
        <w:rPr>
          <w:rFonts w:cstheme="minorHAnsi"/>
          <w:bCs/>
          <w:color w:val="000000"/>
          <w:sz w:val="24"/>
          <w:szCs w:val="24"/>
        </w:rPr>
        <w:t>Bölge</w:t>
      </w:r>
      <w:r w:rsidR="00E44C09" w:rsidRPr="00E44C09">
        <w:rPr>
          <w:rFonts w:cstheme="minorHAnsi"/>
          <w:bCs/>
          <w:color w:val="000000"/>
          <w:sz w:val="24"/>
          <w:szCs w:val="24"/>
        </w:rPr>
        <w:t xml:space="preserve"> ihtiyacını karş</w:t>
      </w:r>
      <w:r w:rsidR="00E44C09">
        <w:rPr>
          <w:rFonts w:cstheme="minorHAnsi"/>
          <w:bCs/>
          <w:color w:val="000000"/>
          <w:sz w:val="24"/>
          <w:szCs w:val="24"/>
        </w:rPr>
        <w:t xml:space="preserve">ılayabilecek su deposu temini ve belediyenin belirleyeceği yerine yerleştirilmesi tamamlandıktan sonra hali hazırda kullanımda olan belediyeye ait su </w:t>
      </w:r>
      <w:r w:rsidR="0049723B">
        <w:rPr>
          <w:rFonts w:cstheme="minorHAnsi"/>
          <w:bCs/>
          <w:color w:val="000000"/>
          <w:sz w:val="24"/>
          <w:szCs w:val="24"/>
        </w:rPr>
        <w:t>hattına</w:t>
      </w:r>
      <w:r w:rsidR="00E44C09">
        <w:rPr>
          <w:rFonts w:cstheme="minorHAnsi"/>
          <w:bCs/>
          <w:color w:val="000000"/>
          <w:sz w:val="24"/>
          <w:szCs w:val="24"/>
        </w:rPr>
        <w:t xml:space="preserve"> entegrasyonu ve besleme suyunun çekilmesi belediye tarafından tamamlanacaktır. Ayrıca su deposunun yıllık periyodik bakımları ve işletmesi de belediye tarafından yapılacaktır. Bu hususlarda ilgili belediye ile gerekli ön protokol imzalanacaktır.</w:t>
      </w:r>
    </w:p>
    <w:p w14:paraId="772EEB36" w14:textId="77777777" w:rsidR="007D529D" w:rsidRDefault="007D529D" w:rsidP="008D4521">
      <w:pPr>
        <w:autoSpaceDE w:val="0"/>
        <w:autoSpaceDN w:val="0"/>
        <w:adjustRightInd w:val="0"/>
        <w:spacing w:after="0" w:line="240" w:lineRule="auto"/>
        <w:rPr>
          <w:rFonts w:cstheme="minorHAnsi"/>
          <w:b/>
          <w:bCs/>
          <w:color w:val="000000"/>
          <w:u w:val="single"/>
        </w:rPr>
      </w:pPr>
    </w:p>
    <w:p w14:paraId="5E027253" w14:textId="77777777" w:rsidR="007D529D" w:rsidRDefault="007D529D" w:rsidP="008D4521">
      <w:pPr>
        <w:autoSpaceDE w:val="0"/>
        <w:autoSpaceDN w:val="0"/>
        <w:adjustRightInd w:val="0"/>
        <w:spacing w:after="0" w:line="240" w:lineRule="auto"/>
        <w:rPr>
          <w:rFonts w:cstheme="minorHAnsi"/>
          <w:b/>
          <w:bCs/>
          <w:color w:val="000000"/>
          <w:u w:val="single"/>
        </w:rPr>
      </w:pPr>
    </w:p>
    <w:p w14:paraId="2C8D0FAF" w14:textId="1FF6B2D3" w:rsidR="007C00D6" w:rsidRDefault="007C00D6" w:rsidP="007C00D6">
      <w:pPr>
        <w:autoSpaceDE w:val="0"/>
        <w:autoSpaceDN w:val="0"/>
        <w:adjustRightInd w:val="0"/>
        <w:spacing w:after="0" w:line="240" w:lineRule="auto"/>
        <w:jc w:val="both"/>
        <w:rPr>
          <w:rFonts w:cstheme="minorHAnsi"/>
          <w:bCs/>
          <w:color w:val="000000"/>
          <w:sz w:val="24"/>
          <w:szCs w:val="24"/>
        </w:rPr>
      </w:pPr>
      <w:r w:rsidRPr="007C00D6">
        <w:rPr>
          <w:rFonts w:cstheme="minorHAnsi"/>
          <w:bCs/>
          <w:color w:val="000000"/>
          <w:sz w:val="24"/>
          <w:szCs w:val="24"/>
        </w:rPr>
        <w:t>Günümüzde dünya nüfusunun yarısına yakını kentlerde</w:t>
      </w:r>
      <w:r>
        <w:rPr>
          <w:rFonts w:cstheme="minorHAnsi"/>
          <w:bCs/>
          <w:color w:val="000000"/>
          <w:sz w:val="24"/>
          <w:szCs w:val="24"/>
        </w:rPr>
        <w:t xml:space="preserve"> ve kentlere yakın</w:t>
      </w:r>
      <w:r w:rsidRPr="007C00D6">
        <w:rPr>
          <w:rFonts w:cstheme="minorHAnsi"/>
          <w:bCs/>
          <w:color w:val="000000"/>
          <w:sz w:val="24"/>
          <w:szCs w:val="24"/>
        </w:rPr>
        <w:t xml:space="preserve"> y</w:t>
      </w:r>
      <w:r>
        <w:rPr>
          <w:rFonts w:cstheme="minorHAnsi"/>
          <w:bCs/>
          <w:color w:val="000000"/>
          <w:sz w:val="24"/>
          <w:szCs w:val="24"/>
        </w:rPr>
        <w:t>aşamaktadır. Yukarıda da belirtildiği gibi a</w:t>
      </w:r>
      <w:r w:rsidRPr="007C00D6">
        <w:rPr>
          <w:rFonts w:cstheme="minorHAnsi"/>
          <w:bCs/>
          <w:color w:val="000000"/>
          <w:sz w:val="24"/>
          <w:szCs w:val="24"/>
        </w:rPr>
        <w:t xml:space="preserve">rtan su talebi sınırlı su kaynakları üzerinde baskı oluşturan ana unsurlardan biri haline gelmiştir. Bu talebin </w:t>
      </w:r>
      <w:r>
        <w:rPr>
          <w:rFonts w:cstheme="minorHAnsi"/>
          <w:bCs/>
          <w:color w:val="000000"/>
          <w:sz w:val="24"/>
          <w:szCs w:val="24"/>
        </w:rPr>
        <w:t xml:space="preserve">yaklaşık </w:t>
      </w:r>
      <w:r w:rsidRPr="007C00D6">
        <w:rPr>
          <w:rFonts w:cstheme="minorHAnsi"/>
          <w:bCs/>
          <w:color w:val="000000"/>
          <w:sz w:val="24"/>
          <w:szCs w:val="24"/>
        </w:rPr>
        <w:t>2050 yılında şimdikinin iki katına çıkması beklenmektedir.</w:t>
      </w:r>
    </w:p>
    <w:p w14:paraId="7D2F7B99" w14:textId="77777777" w:rsidR="00FF74CB" w:rsidRPr="007C00D6" w:rsidRDefault="00FF74CB" w:rsidP="007C00D6">
      <w:pPr>
        <w:autoSpaceDE w:val="0"/>
        <w:autoSpaceDN w:val="0"/>
        <w:adjustRightInd w:val="0"/>
        <w:spacing w:after="0" w:line="240" w:lineRule="auto"/>
        <w:jc w:val="both"/>
        <w:rPr>
          <w:rFonts w:cstheme="minorHAnsi"/>
          <w:bCs/>
          <w:color w:val="000000"/>
          <w:sz w:val="24"/>
          <w:szCs w:val="24"/>
        </w:rPr>
      </w:pPr>
    </w:p>
    <w:p w14:paraId="28D36F1D" w14:textId="5E191A0D" w:rsidR="007C00D6" w:rsidRDefault="007C00D6" w:rsidP="007C00D6">
      <w:pPr>
        <w:autoSpaceDE w:val="0"/>
        <w:autoSpaceDN w:val="0"/>
        <w:adjustRightInd w:val="0"/>
        <w:spacing w:after="0" w:line="240" w:lineRule="auto"/>
        <w:jc w:val="both"/>
        <w:rPr>
          <w:rFonts w:cstheme="minorHAnsi"/>
          <w:bCs/>
          <w:color w:val="000000"/>
          <w:sz w:val="24"/>
          <w:szCs w:val="24"/>
        </w:rPr>
      </w:pPr>
      <w:r>
        <w:rPr>
          <w:rFonts w:cstheme="minorHAnsi"/>
          <w:bCs/>
          <w:color w:val="000000"/>
          <w:sz w:val="24"/>
          <w:szCs w:val="24"/>
        </w:rPr>
        <w:t>Unutulmamalıdır ki s</w:t>
      </w:r>
      <w:r w:rsidRPr="007C00D6">
        <w:rPr>
          <w:rFonts w:cstheme="minorHAnsi"/>
          <w:bCs/>
          <w:color w:val="000000"/>
          <w:sz w:val="24"/>
          <w:szCs w:val="24"/>
        </w:rPr>
        <w:t>ağlıklı suya erişim tüm insanlar için temel haklardan biridir ve yaşam için, toplum ve insan sağlığının korunmasında ve de yoksullukla mücadelede zaruridir!</w:t>
      </w:r>
    </w:p>
    <w:p w14:paraId="04093A25" w14:textId="77777777" w:rsidR="00FF74CB" w:rsidRDefault="00FF74CB" w:rsidP="007C00D6">
      <w:pPr>
        <w:autoSpaceDE w:val="0"/>
        <w:autoSpaceDN w:val="0"/>
        <w:adjustRightInd w:val="0"/>
        <w:spacing w:after="0" w:line="240" w:lineRule="auto"/>
        <w:jc w:val="both"/>
        <w:rPr>
          <w:rFonts w:cstheme="minorHAnsi"/>
          <w:bCs/>
          <w:color w:val="000000"/>
          <w:sz w:val="24"/>
          <w:szCs w:val="24"/>
        </w:rPr>
      </w:pPr>
    </w:p>
    <w:p w14:paraId="7108539D" w14:textId="77777777" w:rsidR="00FF74CB" w:rsidRPr="007C00D6" w:rsidRDefault="00FF74CB" w:rsidP="007C00D6">
      <w:pPr>
        <w:autoSpaceDE w:val="0"/>
        <w:autoSpaceDN w:val="0"/>
        <w:adjustRightInd w:val="0"/>
        <w:spacing w:after="0" w:line="240" w:lineRule="auto"/>
        <w:jc w:val="both"/>
        <w:rPr>
          <w:rFonts w:cstheme="minorHAnsi"/>
          <w:bCs/>
          <w:color w:val="000000"/>
          <w:sz w:val="24"/>
          <w:szCs w:val="24"/>
        </w:rPr>
      </w:pPr>
    </w:p>
    <w:p w14:paraId="098CECBE" w14:textId="5260EDDA" w:rsidR="007F2F90" w:rsidRPr="00D44212" w:rsidRDefault="007F2F90" w:rsidP="008D4521">
      <w:pPr>
        <w:autoSpaceDE w:val="0"/>
        <w:autoSpaceDN w:val="0"/>
        <w:adjustRightInd w:val="0"/>
        <w:spacing w:after="0" w:line="240" w:lineRule="auto"/>
        <w:rPr>
          <w:rFonts w:cstheme="minorHAnsi"/>
          <w:b/>
          <w:bCs/>
          <w:color w:val="000000"/>
          <w:sz w:val="32"/>
          <w:szCs w:val="32"/>
          <w:u w:val="single"/>
        </w:rPr>
      </w:pPr>
      <w:proofErr w:type="spellStart"/>
      <w:r w:rsidRPr="00D44212">
        <w:rPr>
          <w:rFonts w:cstheme="minorHAnsi"/>
          <w:b/>
          <w:bCs/>
          <w:color w:val="000000"/>
          <w:sz w:val="32"/>
          <w:szCs w:val="32"/>
          <w:u w:val="single"/>
        </w:rPr>
        <w:t>Contact</w:t>
      </w:r>
      <w:proofErr w:type="spellEnd"/>
    </w:p>
    <w:p w14:paraId="6B919CAF" w14:textId="77777777" w:rsidR="00C849DB" w:rsidRPr="00D44212" w:rsidRDefault="00C849DB" w:rsidP="008D4521">
      <w:pPr>
        <w:autoSpaceDE w:val="0"/>
        <w:autoSpaceDN w:val="0"/>
        <w:adjustRightInd w:val="0"/>
        <w:spacing w:after="0" w:line="240" w:lineRule="auto"/>
        <w:rPr>
          <w:rFonts w:cstheme="minorHAnsi"/>
          <w:b/>
          <w:bCs/>
          <w:color w:val="000000"/>
          <w:sz w:val="32"/>
          <w:szCs w:val="32"/>
          <w:u w:val="single"/>
        </w:rPr>
      </w:pPr>
    </w:p>
    <w:p w14:paraId="280630DB" w14:textId="2A09C393" w:rsidR="007F2F90" w:rsidRPr="00D44212" w:rsidRDefault="007F2F90" w:rsidP="008D4521">
      <w:pPr>
        <w:autoSpaceDE w:val="0"/>
        <w:autoSpaceDN w:val="0"/>
        <w:adjustRightInd w:val="0"/>
        <w:spacing w:after="0" w:line="240" w:lineRule="auto"/>
        <w:rPr>
          <w:rFonts w:cstheme="minorHAnsi"/>
          <w:color w:val="000000"/>
          <w:sz w:val="24"/>
          <w:szCs w:val="24"/>
        </w:rPr>
      </w:pPr>
      <w:r w:rsidRPr="00D44212">
        <w:rPr>
          <w:rFonts w:cstheme="minorHAnsi"/>
          <w:color w:val="000000"/>
          <w:sz w:val="24"/>
          <w:szCs w:val="24"/>
        </w:rPr>
        <w:t>202</w:t>
      </w:r>
      <w:r w:rsidR="00116CCC">
        <w:rPr>
          <w:rFonts w:cstheme="minorHAnsi"/>
          <w:color w:val="000000"/>
          <w:sz w:val="24"/>
          <w:szCs w:val="24"/>
        </w:rPr>
        <w:t>3</w:t>
      </w:r>
      <w:r w:rsidRPr="00D44212">
        <w:rPr>
          <w:rFonts w:cstheme="minorHAnsi"/>
          <w:color w:val="000000"/>
          <w:sz w:val="24"/>
          <w:szCs w:val="24"/>
        </w:rPr>
        <w:t xml:space="preserve"> – 202</w:t>
      </w:r>
      <w:r w:rsidR="00116CCC">
        <w:rPr>
          <w:rFonts w:cstheme="minorHAnsi"/>
          <w:color w:val="000000"/>
          <w:sz w:val="24"/>
          <w:szCs w:val="24"/>
        </w:rPr>
        <w:t>4</w:t>
      </w:r>
      <w:r w:rsidRPr="00D44212">
        <w:rPr>
          <w:rFonts w:cstheme="minorHAnsi"/>
          <w:color w:val="000000"/>
          <w:sz w:val="24"/>
          <w:szCs w:val="24"/>
        </w:rPr>
        <w:t xml:space="preserve"> </w:t>
      </w:r>
      <w:proofErr w:type="spellStart"/>
      <w:r w:rsidRPr="00D44212">
        <w:rPr>
          <w:rFonts w:cstheme="minorHAnsi"/>
          <w:color w:val="000000"/>
          <w:sz w:val="24"/>
          <w:szCs w:val="24"/>
        </w:rPr>
        <w:t>President</w:t>
      </w:r>
      <w:proofErr w:type="spellEnd"/>
      <w:r w:rsidRPr="00D44212">
        <w:rPr>
          <w:rFonts w:cstheme="minorHAnsi"/>
          <w:color w:val="000000"/>
          <w:sz w:val="24"/>
          <w:szCs w:val="24"/>
        </w:rPr>
        <w:t xml:space="preserve"> of Ankara </w:t>
      </w:r>
      <w:proofErr w:type="spellStart"/>
      <w:r w:rsidRPr="00D44212">
        <w:rPr>
          <w:rFonts w:cstheme="minorHAnsi"/>
          <w:color w:val="000000"/>
          <w:sz w:val="24"/>
          <w:szCs w:val="24"/>
        </w:rPr>
        <w:t>Bahcelievler</w:t>
      </w:r>
      <w:proofErr w:type="spellEnd"/>
      <w:r w:rsidRPr="00D44212">
        <w:rPr>
          <w:rFonts w:cstheme="minorHAnsi"/>
          <w:color w:val="000000"/>
          <w:sz w:val="24"/>
          <w:szCs w:val="24"/>
        </w:rPr>
        <w:t xml:space="preserve"> </w:t>
      </w:r>
      <w:proofErr w:type="spellStart"/>
      <w:r w:rsidRPr="00D44212">
        <w:rPr>
          <w:rFonts w:cstheme="minorHAnsi"/>
          <w:color w:val="000000"/>
          <w:sz w:val="24"/>
          <w:szCs w:val="24"/>
        </w:rPr>
        <w:t>Rotary</w:t>
      </w:r>
      <w:proofErr w:type="spellEnd"/>
      <w:r w:rsidRPr="00D44212">
        <w:rPr>
          <w:rFonts w:cstheme="minorHAnsi"/>
          <w:color w:val="000000"/>
          <w:sz w:val="24"/>
          <w:szCs w:val="24"/>
        </w:rPr>
        <w:t xml:space="preserve"> Club (D2430):</w:t>
      </w:r>
    </w:p>
    <w:p w14:paraId="108CFE54" w14:textId="22081772" w:rsidR="007F2F90" w:rsidRPr="00D44212" w:rsidRDefault="00116CCC" w:rsidP="008D4521">
      <w:pPr>
        <w:autoSpaceDE w:val="0"/>
        <w:autoSpaceDN w:val="0"/>
        <w:adjustRightInd w:val="0"/>
        <w:spacing w:after="0" w:line="240" w:lineRule="auto"/>
        <w:rPr>
          <w:rFonts w:cstheme="minorHAnsi"/>
          <w:sz w:val="24"/>
          <w:szCs w:val="24"/>
        </w:rPr>
      </w:pPr>
      <w:r>
        <w:rPr>
          <w:rFonts w:cstheme="minorHAnsi"/>
          <w:b/>
          <w:bCs/>
          <w:color w:val="000000"/>
          <w:sz w:val="24"/>
          <w:szCs w:val="24"/>
        </w:rPr>
        <w:t>Ercan AKDOĞAN</w:t>
      </w:r>
      <w:r w:rsidR="007F2F90" w:rsidRPr="00D44212">
        <w:rPr>
          <w:rFonts w:cstheme="minorHAnsi"/>
          <w:color w:val="000000"/>
          <w:sz w:val="24"/>
          <w:szCs w:val="24"/>
        </w:rPr>
        <w:t xml:space="preserve"> / </w:t>
      </w:r>
      <w:r>
        <w:rPr>
          <w:rFonts w:cstheme="minorHAnsi"/>
          <w:sz w:val="24"/>
          <w:szCs w:val="24"/>
        </w:rPr>
        <w:t>ercan@arvensisdanismanlik.com.tr</w:t>
      </w:r>
      <w:r w:rsidR="007F2F90" w:rsidRPr="00D44212">
        <w:rPr>
          <w:rFonts w:cstheme="minorHAnsi"/>
          <w:sz w:val="24"/>
          <w:szCs w:val="24"/>
        </w:rPr>
        <w:t xml:space="preserve"> / +9053</w:t>
      </w:r>
      <w:r>
        <w:rPr>
          <w:rFonts w:cstheme="minorHAnsi"/>
          <w:sz w:val="24"/>
          <w:szCs w:val="24"/>
        </w:rPr>
        <w:t>54714957</w:t>
      </w:r>
    </w:p>
    <w:p w14:paraId="0C059BE9" w14:textId="77777777" w:rsidR="007F2F90" w:rsidRPr="00D44212" w:rsidRDefault="007F2F90" w:rsidP="008D4521">
      <w:pPr>
        <w:autoSpaceDE w:val="0"/>
        <w:autoSpaceDN w:val="0"/>
        <w:adjustRightInd w:val="0"/>
        <w:spacing w:after="0" w:line="240" w:lineRule="auto"/>
        <w:rPr>
          <w:rFonts w:cstheme="minorHAnsi"/>
          <w:sz w:val="24"/>
          <w:szCs w:val="24"/>
        </w:rPr>
      </w:pPr>
    </w:p>
    <w:p w14:paraId="4E3AE062" w14:textId="04EFE384" w:rsidR="007F2F90" w:rsidRPr="00D44212" w:rsidRDefault="007F2F90" w:rsidP="008D4521">
      <w:pPr>
        <w:autoSpaceDE w:val="0"/>
        <w:autoSpaceDN w:val="0"/>
        <w:adjustRightInd w:val="0"/>
        <w:spacing w:after="0" w:line="240" w:lineRule="auto"/>
        <w:rPr>
          <w:rFonts w:cstheme="minorHAnsi"/>
          <w:sz w:val="24"/>
          <w:szCs w:val="24"/>
        </w:rPr>
      </w:pPr>
      <w:proofErr w:type="spellStart"/>
      <w:r w:rsidRPr="00D44212">
        <w:rPr>
          <w:rFonts w:cstheme="minorHAnsi"/>
          <w:sz w:val="24"/>
          <w:szCs w:val="24"/>
        </w:rPr>
        <w:t>Committee</w:t>
      </w:r>
      <w:proofErr w:type="spellEnd"/>
      <w:r w:rsidRPr="00D44212">
        <w:rPr>
          <w:rFonts w:cstheme="minorHAnsi"/>
          <w:sz w:val="24"/>
          <w:szCs w:val="24"/>
        </w:rPr>
        <w:t xml:space="preserve"> Chair of Ankara </w:t>
      </w:r>
      <w:proofErr w:type="spellStart"/>
      <w:r w:rsidRPr="00D44212">
        <w:rPr>
          <w:rFonts w:cstheme="minorHAnsi"/>
          <w:sz w:val="24"/>
          <w:szCs w:val="24"/>
        </w:rPr>
        <w:t>Bahcelievler</w:t>
      </w:r>
      <w:proofErr w:type="spellEnd"/>
      <w:r w:rsidRPr="00D44212">
        <w:rPr>
          <w:rFonts w:cstheme="minorHAnsi"/>
          <w:sz w:val="24"/>
          <w:szCs w:val="24"/>
        </w:rPr>
        <w:t xml:space="preserve"> </w:t>
      </w:r>
      <w:proofErr w:type="spellStart"/>
      <w:r w:rsidRPr="00D44212">
        <w:rPr>
          <w:rFonts w:cstheme="minorHAnsi"/>
          <w:sz w:val="24"/>
          <w:szCs w:val="24"/>
        </w:rPr>
        <w:t>Rotary</w:t>
      </w:r>
      <w:proofErr w:type="spellEnd"/>
      <w:r w:rsidRPr="00D44212">
        <w:rPr>
          <w:rFonts w:cstheme="minorHAnsi"/>
          <w:sz w:val="24"/>
          <w:szCs w:val="24"/>
        </w:rPr>
        <w:t xml:space="preserve"> Club (D2430):</w:t>
      </w:r>
    </w:p>
    <w:p w14:paraId="4323CCC5" w14:textId="77777777" w:rsidR="00116CCC" w:rsidRPr="00D44212" w:rsidRDefault="00116CCC" w:rsidP="00116CCC">
      <w:pPr>
        <w:pStyle w:val="Default"/>
        <w:rPr>
          <w:rFonts w:asciiTheme="minorHAnsi" w:hAnsiTheme="minorHAnsi" w:cstheme="minorHAnsi"/>
          <w:color w:val="auto"/>
        </w:rPr>
      </w:pPr>
      <w:r>
        <w:rPr>
          <w:rFonts w:asciiTheme="minorHAnsi" w:hAnsiTheme="minorHAnsi" w:cstheme="minorHAnsi"/>
          <w:b/>
          <w:bCs/>
          <w:color w:val="auto"/>
        </w:rPr>
        <w:t xml:space="preserve">Mert </w:t>
      </w:r>
      <w:proofErr w:type="spellStart"/>
      <w:r>
        <w:rPr>
          <w:rFonts w:asciiTheme="minorHAnsi" w:hAnsiTheme="minorHAnsi" w:cstheme="minorHAnsi"/>
          <w:b/>
          <w:bCs/>
          <w:color w:val="auto"/>
        </w:rPr>
        <w:t>Özmut</w:t>
      </w:r>
      <w:proofErr w:type="spellEnd"/>
      <w:r w:rsidRPr="00D44212">
        <w:rPr>
          <w:rFonts w:asciiTheme="minorHAnsi" w:hAnsiTheme="minorHAnsi" w:cstheme="minorHAnsi"/>
          <w:color w:val="auto"/>
        </w:rPr>
        <w:t xml:space="preserve"> / </w:t>
      </w:r>
      <w:hyperlink r:id="rId13" w:history="1">
        <w:r>
          <w:rPr>
            <w:rStyle w:val="Kpr"/>
            <w:rFonts w:ascii="Open Sans" w:hAnsi="Open Sans" w:cs="Open Sans"/>
            <w:sz w:val="21"/>
            <w:szCs w:val="21"/>
            <w:bdr w:val="single" w:sz="2" w:space="0" w:color="EDEEEF" w:frame="1"/>
          </w:rPr>
          <w:t>mozmut@gmail.com</w:t>
        </w:r>
      </w:hyperlink>
      <w:r w:rsidRPr="00D44212">
        <w:rPr>
          <w:rFonts w:asciiTheme="minorHAnsi" w:hAnsiTheme="minorHAnsi" w:cstheme="minorHAnsi"/>
          <w:color w:val="auto"/>
        </w:rPr>
        <w:t>/ +90</w:t>
      </w:r>
      <w:r>
        <w:rPr>
          <w:rFonts w:asciiTheme="minorHAnsi" w:hAnsiTheme="minorHAnsi" w:cstheme="minorHAnsi"/>
          <w:color w:val="auto"/>
        </w:rPr>
        <w:t xml:space="preserve"> 533 657 22 75</w:t>
      </w:r>
    </w:p>
    <w:p w14:paraId="4EDBA1C5" w14:textId="4113B9CC" w:rsidR="008832A2" w:rsidRPr="00D44212" w:rsidRDefault="008832A2" w:rsidP="008D4521">
      <w:pPr>
        <w:pStyle w:val="Default"/>
        <w:rPr>
          <w:rFonts w:asciiTheme="minorHAnsi" w:hAnsiTheme="minorHAnsi" w:cstheme="minorHAnsi"/>
          <w:color w:val="auto"/>
        </w:rPr>
      </w:pPr>
    </w:p>
    <w:p w14:paraId="2CCB9EDA" w14:textId="1A99DF93" w:rsidR="008832A2" w:rsidRPr="00FC279B" w:rsidRDefault="008832A2" w:rsidP="00FC279B">
      <w:pPr>
        <w:autoSpaceDE w:val="0"/>
        <w:autoSpaceDN w:val="0"/>
        <w:adjustRightInd w:val="0"/>
        <w:spacing w:after="0" w:line="240" w:lineRule="auto"/>
        <w:rPr>
          <w:rFonts w:cstheme="minorHAnsi"/>
          <w:b/>
          <w:bCs/>
          <w:color w:val="000000"/>
          <w:sz w:val="32"/>
          <w:szCs w:val="32"/>
          <w:u w:val="single"/>
        </w:rPr>
      </w:pPr>
      <w:r w:rsidRPr="00FC279B">
        <w:rPr>
          <w:rFonts w:cstheme="minorHAnsi"/>
          <w:b/>
          <w:bCs/>
          <w:color w:val="000000"/>
          <w:sz w:val="32"/>
          <w:szCs w:val="32"/>
          <w:u w:val="single"/>
        </w:rPr>
        <w:t>KAYNAKÇA</w:t>
      </w:r>
    </w:p>
    <w:p w14:paraId="1C22BDBB" w14:textId="77777777" w:rsidR="008832A2" w:rsidRPr="00D44212" w:rsidRDefault="008832A2" w:rsidP="008D4521">
      <w:pPr>
        <w:pStyle w:val="Default"/>
        <w:rPr>
          <w:rFonts w:asciiTheme="minorHAnsi" w:hAnsiTheme="minorHAnsi" w:cstheme="minorHAnsi"/>
          <w:color w:val="auto"/>
        </w:rPr>
      </w:pPr>
    </w:p>
    <w:p w14:paraId="5AD9DE47" w14:textId="23565D56" w:rsidR="008832A2" w:rsidRPr="00D44212" w:rsidRDefault="00000000" w:rsidP="008D4521">
      <w:pPr>
        <w:pStyle w:val="Default"/>
        <w:rPr>
          <w:rFonts w:asciiTheme="minorHAnsi" w:hAnsiTheme="minorHAnsi" w:cstheme="minorHAnsi"/>
          <w:color w:val="auto"/>
        </w:rPr>
      </w:pPr>
      <w:hyperlink r:id="rId14" w:history="1">
        <w:r w:rsidR="00395A62" w:rsidRPr="00B338BB">
          <w:rPr>
            <w:rStyle w:val="Kpr"/>
            <w:rFonts w:asciiTheme="minorHAnsi" w:hAnsiTheme="minorHAnsi" w:cstheme="minorHAnsi"/>
          </w:rPr>
          <w:t>https://www.bbc.com/turkce/articles/c9r04yw6qn2o</w:t>
        </w:r>
      </w:hyperlink>
      <w:r w:rsidR="00395A62">
        <w:rPr>
          <w:rFonts w:asciiTheme="minorHAnsi" w:hAnsiTheme="minorHAnsi" w:cstheme="minorHAnsi"/>
          <w:color w:val="auto"/>
        </w:rPr>
        <w:t xml:space="preserve"> (Erişim Tarihi 16.10.2023)</w:t>
      </w:r>
    </w:p>
    <w:p w14:paraId="322D8F28" w14:textId="18D9C647" w:rsidR="00CD0AA5" w:rsidRPr="00D44212" w:rsidRDefault="00CD0AA5" w:rsidP="008D4521">
      <w:pPr>
        <w:pStyle w:val="Default"/>
        <w:rPr>
          <w:rFonts w:asciiTheme="minorHAnsi" w:hAnsiTheme="minorHAnsi" w:cstheme="minorHAnsi"/>
        </w:rPr>
      </w:pPr>
    </w:p>
    <w:p w14:paraId="759855FA" w14:textId="1B8AE121" w:rsidR="00CD0AA5" w:rsidRPr="00D44212" w:rsidRDefault="00000000" w:rsidP="00B12A69">
      <w:pPr>
        <w:pStyle w:val="Default"/>
        <w:rPr>
          <w:rFonts w:asciiTheme="minorHAnsi" w:hAnsiTheme="minorHAnsi" w:cstheme="minorHAnsi"/>
        </w:rPr>
      </w:pPr>
      <w:hyperlink r:id="rId15" w:history="1">
        <w:r w:rsidR="00B12A69" w:rsidRPr="00B338BB">
          <w:rPr>
            <w:rStyle w:val="Kpr"/>
            <w:rFonts w:asciiTheme="minorHAnsi" w:hAnsiTheme="minorHAnsi" w:cstheme="minorHAnsi"/>
          </w:rPr>
          <w:t>https://www.odatv4.com/guncel/depremden-6-ay-sonra-su-sorunu-yasayan-hatayli-depremzedeler-keske-biz-de-olseydik-86009079</w:t>
        </w:r>
      </w:hyperlink>
      <w:r w:rsidR="00B12A69">
        <w:rPr>
          <w:rFonts w:asciiTheme="minorHAnsi" w:hAnsiTheme="minorHAnsi" w:cstheme="minorHAnsi"/>
        </w:rPr>
        <w:t xml:space="preserve"> (Erişim Tarihi 16.10.2023)</w:t>
      </w:r>
    </w:p>
    <w:sectPr w:rsidR="00CD0AA5" w:rsidRPr="00D4421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C4DB" w14:textId="77777777" w:rsidR="001C3452" w:rsidRDefault="001C3452" w:rsidP="00B6088A">
      <w:pPr>
        <w:spacing w:after="0" w:line="240" w:lineRule="auto"/>
      </w:pPr>
      <w:r>
        <w:separator/>
      </w:r>
    </w:p>
  </w:endnote>
  <w:endnote w:type="continuationSeparator" w:id="0">
    <w:p w14:paraId="51BA36BA" w14:textId="77777777" w:rsidR="001C3452" w:rsidRDefault="001C3452" w:rsidP="00B6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252E" w14:textId="77777777" w:rsidR="001C3452" w:rsidRDefault="001C3452" w:rsidP="00B6088A">
      <w:pPr>
        <w:spacing w:after="0" w:line="240" w:lineRule="auto"/>
      </w:pPr>
      <w:r>
        <w:separator/>
      </w:r>
    </w:p>
  </w:footnote>
  <w:footnote w:type="continuationSeparator" w:id="0">
    <w:p w14:paraId="5261DEC9" w14:textId="77777777" w:rsidR="001C3452" w:rsidRDefault="001C3452" w:rsidP="00B6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42CA" w14:textId="038EC2CD" w:rsidR="00B6088A" w:rsidRDefault="00D64D29" w:rsidP="004F08F1">
    <w:pPr>
      <w:pStyle w:val="stBilgi"/>
    </w:pPr>
    <w:r>
      <w:rPr>
        <w:noProof/>
        <w:lang w:eastAsia="tr-TR"/>
      </w:rPr>
      <w:drawing>
        <wp:anchor distT="0" distB="0" distL="114300" distR="114300" simplePos="0" relativeHeight="251659264" behindDoc="0" locked="0" layoutInCell="1" allowOverlap="1" wp14:anchorId="4796B8DA" wp14:editId="340FAE3B">
          <wp:simplePos x="0" y="0"/>
          <wp:positionH relativeFrom="column">
            <wp:posOffset>-191135</wp:posOffset>
          </wp:positionH>
          <wp:positionV relativeFrom="paragraph">
            <wp:posOffset>448310</wp:posOffset>
          </wp:positionV>
          <wp:extent cx="2630805" cy="571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80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A47"/>
    <w:multiLevelType w:val="multilevel"/>
    <w:tmpl w:val="B0D0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44A8"/>
    <w:multiLevelType w:val="multilevel"/>
    <w:tmpl w:val="2BA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47B4"/>
    <w:multiLevelType w:val="multilevel"/>
    <w:tmpl w:val="003E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97884"/>
    <w:multiLevelType w:val="hybridMultilevel"/>
    <w:tmpl w:val="4A8EA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DB5ABB"/>
    <w:multiLevelType w:val="multilevel"/>
    <w:tmpl w:val="DE3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03343"/>
    <w:multiLevelType w:val="multilevel"/>
    <w:tmpl w:val="834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F03CB"/>
    <w:multiLevelType w:val="multilevel"/>
    <w:tmpl w:val="3F9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35155"/>
    <w:multiLevelType w:val="multilevel"/>
    <w:tmpl w:val="D7E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20C97"/>
    <w:multiLevelType w:val="multilevel"/>
    <w:tmpl w:val="58C4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E15D6"/>
    <w:multiLevelType w:val="multilevel"/>
    <w:tmpl w:val="C26A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821B9"/>
    <w:multiLevelType w:val="multilevel"/>
    <w:tmpl w:val="C5A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C1BC9"/>
    <w:multiLevelType w:val="multilevel"/>
    <w:tmpl w:val="6DC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752EC"/>
    <w:multiLevelType w:val="multilevel"/>
    <w:tmpl w:val="FA70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616F9"/>
    <w:multiLevelType w:val="multilevel"/>
    <w:tmpl w:val="E21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2F2E75"/>
    <w:multiLevelType w:val="multilevel"/>
    <w:tmpl w:val="1A0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47188"/>
    <w:multiLevelType w:val="multilevel"/>
    <w:tmpl w:val="5B3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812E4"/>
    <w:multiLevelType w:val="multilevel"/>
    <w:tmpl w:val="D4B8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40924"/>
    <w:multiLevelType w:val="multilevel"/>
    <w:tmpl w:val="DBA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203410">
    <w:abstractNumId w:val="5"/>
  </w:num>
  <w:num w:numId="2" w16cid:durableId="134838792">
    <w:abstractNumId w:val="13"/>
  </w:num>
  <w:num w:numId="3" w16cid:durableId="68576330">
    <w:abstractNumId w:val="11"/>
  </w:num>
  <w:num w:numId="4" w16cid:durableId="395976014">
    <w:abstractNumId w:val="10"/>
  </w:num>
  <w:num w:numId="5" w16cid:durableId="2029406935">
    <w:abstractNumId w:val="7"/>
  </w:num>
  <w:num w:numId="6" w16cid:durableId="295065706">
    <w:abstractNumId w:val="16"/>
  </w:num>
  <w:num w:numId="7" w16cid:durableId="1902983263">
    <w:abstractNumId w:val="2"/>
  </w:num>
  <w:num w:numId="8" w16cid:durableId="1501582965">
    <w:abstractNumId w:val="14"/>
  </w:num>
  <w:num w:numId="9" w16cid:durableId="902523547">
    <w:abstractNumId w:val="0"/>
  </w:num>
  <w:num w:numId="10" w16cid:durableId="1950964394">
    <w:abstractNumId w:val="9"/>
  </w:num>
  <w:num w:numId="11" w16cid:durableId="623804231">
    <w:abstractNumId w:val="8"/>
  </w:num>
  <w:num w:numId="12" w16cid:durableId="340669816">
    <w:abstractNumId w:val="1"/>
  </w:num>
  <w:num w:numId="13" w16cid:durableId="1920480223">
    <w:abstractNumId w:val="17"/>
  </w:num>
  <w:num w:numId="14" w16cid:durableId="1400984607">
    <w:abstractNumId w:val="4"/>
  </w:num>
  <w:num w:numId="15" w16cid:durableId="776290235">
    <w:abstractNumId w:val="15"/>
  </w:num>
  <w:num w:numId="16" w16cid:durableId="499657845">
    <w:abstractNumId w:val="6"/>
  </w:num>
  <w:num w:numId="17" w16cid:durableId="1975452126">
    <w:abstractNumId w:val="12"/>
  </w:num>
  <w:num w:numId="18" w16cid:durableId="8395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67"/>
    <w:rsid w:val="00001D27"/>
    <w:rsid w:val="00022424"/>
    <w:rsid w:val="00073745"/>
    <w:rsid w:val="00116CCC"/>
    <w:rsid w:val="001C3452"/>
    <w:rsid w:val="001D0A5E"/>
    <w:rsid w:val="001D6E67"/>
    <w:rsid w:val="00244847"/>
    <w:rsid w:val="002539F7"/>
    <w:rsid w:val="00264BD8"/>
    <w:rsid w:val="003239DE"/>
    <w:rsid w:val="0033470A"/>
    <w:rsid w:val="00357D63"/>
    <w:rsid w:val="00362874"/>
    <w:rsid w:val="00395A62"/>
    <w:rsid w:val="003A3E67"/>
    <w:rsid w:val="003C0ED4"/>
    <w:rsid w:val="003D7EE0"/>
    <w:rsid w:val="003E41DD"/>
    <w:rsid w:val="0041044B"/>
    <w:rsid w:val="00452C4B"/>
    <w:rsid w:val="0049723B"/>
    <w:rsid w:val="004A4934"/>
    <w:rsid w:val="004E6B6D"/>
    <w:rsid w:val="004F08F1"/>
    <w:rsid w:val="004F6B0E"/>
    <w:rsid w:val="00537BB1"/>
    <w:rsid w:val="00556C10"/>
    <w:rsid w:val="005908B4"/>
    <w:rsid w:val="005E6338"/>
    <w:rsid w:val="005F6B0E"/>
    <w:rsid w:val="00637498"/>
    <w:rsid w:val="006820C2"/>
    <w:rsid w:val="006A60BC"/>
    <w:rsid w:val="006C7724"/>
    <w:rsid w:val="007124D0"/>
    <w:rsid w:val="00726DBF"/>
    <w:rsid w:val="00753F93"/>
    <w:rsid w:val="00791876"/>
    <w:rsid w:val="0079623E"/>
    <w:rsid w:val="007A0909"/>
    <w:rsid w:val="007B7B3F"/>
    <w:rsid w:val="007C00D6"/>
    <w:rsid w:val="007D506A"/>
    <w:rsid w:val="007D529D"/>
    <w:rsid w:val="007E4CAE"/>
    <w:rsid w:val="007F2F90"/>
    <w:rsid w:val="00810340"/>
    <w:rsid w:val="00811940"/>
    <w:rsid w:val="00814337"/>
    <w:rsid w:val="00823B5B"/>
    <w:rsid w:val="00860557"/>
    <w:rsid w:val="00862103"/>
    <w:rsid w:val="008659B8"/>
    <w:rsid w:val="0088263E"/>
    <w:rsid w:val="008832A2"/>
    <w:rsid w:val="008D4521"/>
    <w:rsid w:val="00903378"/>
    <w:rsid w:val="00906172"/>
    <w:rsid w:val="00947A96"/>
    <w:rsid w:val="00973B85"/>
    <w:rsid w:val="009E68BB"/>
    <w:rsid w:val="00A00966"/>
    <w:rsid w:val="00AA4F90"/>
    <w:rsid w:val="00AE0FB5"/>
    <w:rsid w:val="00AE59DA"/>
    <w:rsid w:val="00AF7D29"/>
    <w:rsid w:val="00B12A69"/>
    <w:rsid w:val="00B16CBE"/>
    <w:rsid w:val="00B17B43"/>
    <w:rsid w:val="00B23D37"/>
    <w:rsid w:val="00B5343F"/>
    <w:rsid w:val="00B6088A"/>
    <w:rsid w:val="00B63D69"/>
    <w:rsid w:val="00B960B3"/>
    <w:rsid w:val="00BB4BA1"/>
    <w:rsid w:val="00BE4598"/>
    <w:rsid w:val="00BE6FAA"/>
    <w:rsid w:val="00C05997"/>
    <w:rsid w:val="00C2369A"/>
    <w:rsid w:val="00C71D44"/>
    <w:rsid w:val="00C77BF8"/>
    <w:rsid w:val="00C849DB"/>
    <w:rsid w:val="00CB4683"/>
    <w:rsid w:val="00CC663D"/>
    <w:rsid w:val="00CD0AA5"/>
    <w:rsid w:val="00CD5215"/>
    <w:rsid w:val="00D44212"/>
    <w:rsid w:val="00D52C5D"/>
    <w:rsid w:val="00D55FF6"/>
    <w:rsid w:val="00D64D29"/>
    <w:rsid w:val="00D74F41"/>
    <w:rsid w:val="00D75102"/>
    <w:rsid w:val="00DA01AF"/>
    <w:rsid w:val="00DB3074"/>
    <w:rsid w:val="00E44C09"/>
    <w:rsid w:val="00E66010"/>
    <w:rsid w:val="00E837A6"/>
    <w:rsid w:val="00E930B4"/>
    <w:rsid w:val="00EF4B1A"/>
    <w:rsid w:val="00F02EF7"/>
    <w:rsid w:val="00F87BBA"/>
    <w:rsid w:val="00F9352C"/>
    <w:rsid w:val="00FC279B"/>
    <w:rsid w:val="00FF5E7D"/>
    <w:rsid w:val="00FF7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F84F"/>
  <w15:chartTrackingRefBased/>
  <w15:docId w15:val="{556176DF-1571-47EF-B269-A2D41F2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7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BE459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FF74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1">
    <w:name w:val="Paragraph Style 1"/>
    <w:basedOn w:val="Normal"/>
    <w:uiPriority w:val="99"/>
    <w:rsid w:val="003A3E6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rmal"/>
    <w:uiPriority w:val="99"/>
    <w:rsid w:val="003A3E6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stBilgi">
    <w:name w:val="header"/>
    <w:basedOn w:val="Normal"/>
    <w:link w:val="stBilgiChar"/>
    <w:uiPriority w:val="99"/>
    <w:unhideWhenUsed/>
    <w:rsid w:val="00B608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88A"/>
  </w:style>
  <w:style w:type="paragraph" w:styleId="AltBilgi">
    <w:name w:val="footer"/>
    <w:basedOn w:val="Normal"/>
    <w:link w:val="AltBilgiChar"/>
    <w:uiPriority w:val="99"/>
    <w:unhideWhenUsed/>
    <w:rsid w:val="00B608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088A"/>
  </w:style>
  <w:style w:type="paragraph" w:customStyle="1" w:styleId="Default">
    <w:name w:val="Default"/>
    <w:rsid w:val="002539F7"/>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B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14337"/>
    <w:rPr>
      <w:color w:val="0563C1" w:themeColor="hyperlink"/>
      <w:u w:val="single"/>
    </w:rPr>
  </w:style>
  <w:style w:type="character" w:customStyle="1" w:styleId="zmlenmeyenBahsetme1">
    <w:name w:val="Çözümlenmeyen Bahsetme1"/>
    <w:basedOn w:val="VarsaylanParagrafYazTipi"/>
    <w:uiPriority w:val="99"/>
    <w:semiHidden/>
    <w:unhideWhenUsed/>
    <w:rsid w:val="00814337"/>
    <w:rPr>
      <w:color w:val="605E5C"/>
      <w:shd w:val="clear" w:color="auto" w:fill="E1DFDD"/>
    </w:rPr>
  </w:style>
  <w:style w:type="character" w:customStyle="1" w:styleId="Balk3Char">
    <w:name w:val="Başlık 3 Char"/>
    <w:basedOn w:val="VarsaylanParagrafYazTipi"/>
    <w:link w:val="Balk3"/>
    <w:uiPriority w:val="9"/>
    <w:rsid w:val="00BE4598"/>
    <w:rPr>
      <w:rFonts w:ascii="Times New Roman" w:eastAsia="Times New Roman" w:hAnsi="Times New Roman" w:cs="Times New Roman"/>
      <w:b/>
      <w:bCs/>
      <w:sz w:val="27"/>
      <w:szCs w:val="27"/>
      <w:lang w:eastAsia="tr-TR"/>
    </w:rPr>
  </w:style>
  <w:style w:type="paragraph" w:styleId="DipnotMetni">
    <w:name w:val="footnote text"/>
    <w:basedOn w:val="Normal"/>
    <w:link w:val="DipnotMetniChar"/>
    <w:uiPriority w:val="99"/>
    <w:semiHidden/>
    <w:unhideWhenUsed/>
    <w:rsid w:val="008D45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4521"/>
    <w:rPr>
      <w:sz w:val="20"/>
      <w:szCs w:val="20"/>
    </w:rPr>
  </w:style>
  <w:style w:type="character" w:styleId="DipnotBavurusu">
    <w:name w:val="footnote reference"/>
    <w:basedOn w:val="VarsaylanParagrafYazTipi"/>
    <w:uiPriority w:val="99"/>
    <w:semiHidden/>
    <w:unhideWhenUsed/>
    <w:rsid w:val="008D4521"/>
    <w:rPr>
      <w:vertAlign w:val="superscript"/>
    </w:rPr>
  </w:style>
  <w:style w:type="character" w:customStyle="1" w:styleId="Balk1Char">
    <w:name w:val="Başlık 1 Char"/>
    <w:basedOn w:val="VarsaylanParagrafYazTipi"/>
    <w:link w:val="Balk1"/>
    <w:uiPriority w:val="9"/>
    <w:rsid w:val="00FF74CB"/>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FF74CB"/>
    <w:rPr>
      <w:rFonts w:asciiTheme="majorHAnsi" w:eastAsiaTheme="majorEastAsia" w:hAnsiTheme="majorHAnsi" w:cstheme="majorBidi"/>
      <w:i/>
      <w:iCs/>
      <w:color w:val="2F5496" w:themeColor="accent1" w:themeShade="BF"/>
    </w:rPr>
  </w:style>
  <w:style w:type="character" w:styleId="zmlenmeyenBahsetme">
    <w:name w:val="Unresolved Mention"/>
    <w:basedOn w:val="VarsaylanParagrafYazTipi"/>
    <w:uiPriority w:val="99"/>
    <w:semiHidden/>
    <w:unhideWhenUsed/>
    <w:rsid w:val="0039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710">
      <w:bodyDiv w:val="1"/>
      <w:marLeft w:val="0"/>
      <w:marRight w:val="0"/>
      <w:marTop w:val="0"/>
      <w:marBottom w:val="0"/>
      <w:divBdr>
        <w:top w:val="none" w:sz="0" w:space="0" w:color="auto"/>
        <w:left w:val="none" w:sz="0" w:space="0" w:color="auto"/>
        <w:bottom w:val="none" w:sz="0" w:space="0" w:color="auto"/>
        <w:right w:val="none" w:sz="0" w:space="0" w:color="auto"/>
      </w:divBdr>
    </w:div>
    <w:div w:id="864559314">
      <w:bodyDiv w:val="1"/>
      <w:marLeft w:val="0"/>
      <w:marRight w:val="0"/>
      <w:marTop w:val="0"/>
      <w:marBottom w:val="0"/>
      <w:divBdr>
        <w:top w:val="none" w:sz="0" w:space="0" w:color="auto"/>
        <w:left w:val="none" w:sz="0" w:space="0" w:color="auto"/>
        <w:bottom w:val="none" w:sz="0" w:space="0" w:color="auto"/>
        <w:right w:val="none" w:sz="0" w:space="0" w:color="auto"/>
      </w:divBdr>
    </w:div>
    <w:div w:id="983122592">
      <w:bodyDiv w:val="1"/>
      <w:marLeft w:val="0"/>
      <w:marRight w:val="0"/>
      <w:marTop w:val="0"/>
      <w:marBottom w:val="0"/>
      <w:divBdr>
        <w:top w:val="none" w:sz="0" w:space="0" w:color="auto"/>
        <w:left w:val="none" w:sz="0" w:space="0" w:color="auto"/>
        <w:bottom w:val="none" w:sz="0" w:space="0" w:color="auto"/>
        <w:right w:val="none" w:sz="0" w:space="0" w:color="auto"/>
      </w:divBdr>
      <w:divsChild>
        <w:div w:id="1025718047">
          <w:marLeft w:val="0"/>
          <w:marRight w:val="0"/>
          <w:marTop w:val="0"/>
          <w:marBottom w:val="0"/>
          <w:divBdr>
            <w:top w:val="none" w:sz="0" w:space="0" w:color="auto"/>
            <w:left w:val="none" w:sz="0" w:space="0" w:color="auto"/>
            <w:bottom w:val="none" w:sz="0" w:space="0" w:color="auto"/>
            <w:right w:val="none" w:sz="0" w:space="0" w:color="auto"/>
          </w:divBdr>
          <w:divsChild>
            <w:div w:id="1579363986">
              <w:marLeft w:val="0"/>
              <w:marRight w:val="0"/>
              <w:marTop w:val="0"/>
              <w:marBottom w:val="0"/>
              <w:divBdr>
                <w:top w:val="none" w:sz="0" w:space="0" w:color="auto"/>
                <w:left w:val="none" w:sz="0" w:space="0" w:color="auto"/>
                <w:bottom w:val="none" w:sz="0" w:space="0" w:color="auto"/>
                <w:right w:val="none" w:sz="0" w:space="0" w:color="auto"/>
              </w:divBdr>
            </w:div>
          </w:divsChild>
        </w:div>
        <w:div w:id="87313930">
          <w:marLeft w:val="0"/>
          <w:marRight w:val="0"/>
          <w:marTop w:val="0"/>
          <w:marBottom w:val="150"/>
          <w:divBdr>
            <w:top w:val="none" w:sz="0" w:space="0" w:color="auto"/>
            <w:left w:val="none" w:sz="0" w:space="0" w:color="auto"/>
            <w:bottom w:val="none" w:sz="0" w:space="0" w:color="auto"/>
            <w:right w:val="none" w:sz="0" w:space="0" w:color="auto"/>
          </w:divBdr>
          <w:divsChild>
            <w:div w:id="1207451676">
              <w:marLeft w:val="0"/>
              <w:marRight w:val="0"/>
              <w:marTop w:val="0"/>
              <w:marBottom w:val="0"/>
              <w:divBdr>
                <w:top w:val="none" w:sz="0" w:space="0" w:color="auto"/>
                <w:left w:val="none" w:sz="0" w:space="0" w:color="auto"/>
                <w:bottom w:val="none" w:sz="0" w:space="0" w:color="auto"/>
                <w:right w:val="none" w:sz="0" w:space="0" w:color="auto"/>
              </w:divBdr>
              <w:divsChild>
                <w:div w:id="1009522461">
                  <w:marLeft w:val="0"/>
                  <w:marRight w:val="0"/>
                  <w:marTop w:val="0"/>
                  <w:marBottom w:val="0"/>
                  <w:divBdr>
                    <w:top w:val="none" w:sz="0" w:space="0" w:color="auto"/>
                    <w:left w:val="none" w:sz="0" w:space="0" w:color="auto"/>
                    <w:bottom w:val="none" w:sz="0" w:space="0" w:color="auto"/>
                    <w:right w:val="none" w:sz="0" w:space="0" w:color="auto"/>
                  </w:divBdr>
                  <w:divsChild>
                    <w:div w:id="12476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503">
          <w:marLeft w:val="0"/>
          <w:marRight w:val="0"/>
          <w:marTop w:val="30"/>
          <w:marBottom w:val="105"/>
          <w:divBdr>
            <w:top w:val="none" w:sz="0" w:space="0" w:color="auto"/>
            <w:left w:val="none" w:sz="0" w:space="0" w:color="auto"/>
            <w:bottom w:val="single" w:sz="6" w:space="0" w:color="CCCCCC"/>
            <w:right w:val="none" w:sz="0" w:space="0" w:color="auto"/>
          </w:divBdr>
          <w:divsChild>
            <w:div w:id="868378292">
              <w:marLeft w:val="0"/>
              <w:marRight w:val="0"/>
              <w:marTop w:val="0"/>
              <w:marBottom w:val="0"/>
              <w:divBdr>
                <w:top w:val="none" w:sz="0" w:space="0" w:color="auto"/>
                <w:left w:val="none" w:sz="0" w:space="0" w:color="auto"/>
                <w:bottom w:val="none" w:sz="0" w:space="0" w:color="auto"/>
                <w:right w:val="none" w:sz="0" w:space="0" w:color="auto"/>
              </w:divBdr>
              <w:divsChild>
                <w:div w:id="1909270072">
                  <w:marLeft w:val="0"/>
                  <w:marRight w:val="0"/>
                  <w:marTop w:val="0"/>
                  <w:marBottom w:val="0"/>
                  <w:divBdr>
                    <w:top w:val="none" w:sz="0" w:space="0" w:color="auto"/>
                    <w:left w:val="none" w:sz="0" w:space="0" w:color="auto"/>
                    <w:bottom w:val="none" w:sz="0" w:space="0" w:color="auto"/>
                    <w:right w:val="none" w:sz="0" w:space="0" w:color="auto"/>
                  </w:divBdr>
                  <w:divsChild>
                    <w:div w:id="438335996">
                      <w:marLeft w:val="0"/>
                      <w:marRight w:val="0"/>
                      <w:marTop w:val="0"/>
                      <w:marBottom w:val="0"/>
                      <w:divBdr>
                        <w:top w:val="none" w:sz="0" w:space="0" w:color="auto"/>
                        <w:left w:val="none" w:sz="0" w:space="0" w:color="auto"/>
                        <w:bottom w:val="none" w:sz="0" w:space="0" w:color="auto"/>
                        <w:right w:val="none" w:sz="0" w:space="0" w:color="auto"/>
                      </w:divBdr>
                      <w:divsChild>
                        <w:div w:id="2078430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57345956">
              <w:marLeft w:val="0"/>
              <w:marRight w:val="0"/>
              <w:marTop w:val="0"/>
              <w:marBottom w:val="0"/>
              <w:divBdr>
                <w:top w:val="none" w:sz="0" w:space="0" w:color="auto"/>
                <w:left w:val="none" w:sz="0" w:space="0" w:color="auto"/>
                <w:bottom w:val="none" w:sz="0" w:space="0" w:color="auto"/>
                <w:right w:val="none" w:sz="0" w:space="0" w:color="auto"/>
              </w:divBdr>
              <w:divsChild>
                <w:div w:id="1705134837">
                  <w:marLeft w:val="0"/>
                  <w:marRight w:val="0"/>
                  <w:marTop w:val="0"/>
                  <w:marBottom w:val="0"/>
                  <w:divBdr>
                    <w:top w:val="none" w:sz="0" w:space="0" w:color="auto"/>
                    <w:left w:val="none" w:sz="0" w:space="0" w:color="auto"/>
                    <w:bottom w:val="none" w:sz="0" w:space="0" w:color="auto"/>
                    <w:right w:val="none" w:sz="0" w:space="0" w:color="auto"/>
                  </w:divBdr>
                  <w:divsChild>
                    <w:div w:id="323246676">
                      <w:marLeft w:val="0"/>
                      <w:marRight w:val="0"/>
                      <w:marTop w:val="0"/>
                      <w:marBottom w:val="0"/>
                      <w:divBdr>
                        <w:top w:val="none" w:sz="0" w:space="0" w:color="auto"/>
                        <w:left w:val="none" w:sz="0" w:space="0" w:color="auto"/>
                        <w:bottom w:val="none" w:sz="0" w:space="0" w:color="auto"/>
                        <w:right w:val="none" w:sz="0" w:space="0" w:color="auto"/>
                      </w:divBdr>
                      <w:divsChild>
                        <w:div w:id="1696495041">
                          <w:marLeft w:val="0"/>
                          <w:marRight w:val="0"/>
                          <w:marTop w:val="0"/>
                          <w:marBottom w:val="0"/>
                          <w:divBdr>
                            <w:top w:val="none" w:sz="0" w:space="0" w:color="auto"/>
                            <w:left w:val="none" w:sz="0" w:space="0" w:color="auto"/>
                            <w:bottom w:val="none" w:sz="0" w:space="0" w:color="auto"/>
                            <w:right w:val="none" w:sz="0" w:space="0" w:color="auto"/>
                          </w:divBdr>
                          <w:divsChild>
                            <w:div w:id="910236940">
                              <w:marLeft w:val="0"/>
                              <w:marRight w:val="0"/>
                              <w:marTop w:val="0"/>
                              <w:marBottom w:val="0"/>
                              <w:divBdr>
                                <w:top w:val="none" w:sz="0" w:space="0" w:color="auto"/>
                                <w:left w:val="none" w:sz="0" w:space="0" w:color="auto"/>
                                <w:bottom w:val="none" w:sz="0" w:space="0" w:color="auto"/>
                                <w:right w:val="none" w:sz="0" w:space="0" w:color="auto"/>
                              </w:divBdr>
                              <w:divsChild>
                                <w:div w:id="162666546">
                                  <w:marLeft w:val="0"/>
                                  <w:marRight w:val="0"/>
                                  <w:marTop w:val="0"/>
                                  <w:marBottom w:val="0"/>
                                  <w:divBdr>
                                    <w:top w:val="none" w:sz="0" w:space="0" w:color="auto"/>
                                    <w:left w:val="none" w:sz="0" w:space="0" w:color="auto"/>
                                    <w:bottom w:val="none" w:sz="0" w:space="0" w:color="auto"/>
                                    <w:right w:val="none" w:sz="0" w:space="0" w:color="auto"/>
                                  </w:divBdr>
                                  <w:divsChild>
                                    <w:div w:id="918831692">
                                      <w:marLeft w:val="0"/>
                                      <w:marRight w:val="0"/>
                                      <w:marTop w:val="0"/>
                                      <w:marBottom w:val="0"/>
                                      <w:divBdr>
                                        <w:top w:val="none" w:sz="0" w:space="0" w:color="auto"/>
                                        <w:left w:val="none" w:sz="0" w:space="0" w:color="auto"/>
                                        <w:bottom w:val="none" w:sz="0" w:space="0" w:color="auto"/>
                                        <w:right w:val="none" w:sz="0" w:space="0" w:color="auto"/>
                                      </w:divBdr>
                                      <w:divsChild>
                                        <w:div w:id="340593416">
                                          <w:marLeft w:val="0"/>
                                          <w:marRight w:val="0"/>
                                          <w:marTop w:val="0"/>
                                          <w:marBottom w:val="0"/>
                                          <w:divBdr>
                                            <w:top w:val="none" w:sz="0" w:space="0" w:color="auto"/>
                                            <w:left w:val="none" w:sz="0" w:space="0" w:color="auto"/>
                                            <w:bottom w:val="none" w:sz="0" w:space="0" w:color="auto"/>
                                            <w:right w:val="none" w:sz="0" w:space="0" w:color="auto"/>
                                          </w:divBdr>
                                          <w:divsChild>
                                            <w:div w:id="1091390737">
                                              <w:marLeft w:val="0"/>
                                              <w:marRight w:val="0"/>
                                              <w:marTop w:val="0"/>
                                              <w:marBottom w:val="0"/>
                                              <w:divBdr>
                                                <w:top w:val="none" w:sz="0" w:space="0" w:color="auto"/>
                                                <w:left w:val="none" w:sz="0" w:space="0" w:color="auto"/>
                                                <w:bottom w:val="none" w:sz="0" w:space="0" w:color="auto"/>
                                                <w:right w:val="none" w:sz="0" w:space="0" w:color="auto"/>
                                              </w:divBdr>
                                              <w:divsChild>
                                                <w:div w:id="971331168">
                                                  <w:marLeft w:val="0"/>
                                                  <w:marRight w:val="0"/>
                                                  <w:marTop w:val="0"/>
                                                  <w:marBottom w:val="0"/>
                                                  <w:divBdr>
                                                    <w:top w:val="none" w:sz="0" w:space="0" w:color="auto"/>
                                                    <w:left w:val="none" w:sz="0" w:space="0" w:color="auto"/>
                                                    <w:bottom w:val="none" w:sz="0" w:space="0" w:color="auto"/>
                                                    <w:right w:val="none" w:sz="0" w:space="0" w:color="auto"/>
                                                  </w:divBdr>
                                                  <w:divsChild>
                                                    <w:div w:id="625623258">
                                                      <w:marLeft w:val="0"/>
                                                      <w:marRight w:val="0"/>
                                                      <w:marTop w:val="0"/>
                                                      <w:marBottom w:val="0"/>
                                                      <w:divBdr>
                                                        <w:top w:val="none" w:sz="0" w:space="0" w:color="auto"/>
                                                        <w:left w:val="none" w:sz="0" w:space="0" w:color="auto"/>
                                                        <w:bottom w:val="none" w:sz="0" w:space="0" w:color="auto"/>
                                                        <w:right w:val="none" w:sz="0" w:space="0" w:color="auto"/>
                                                      </w:divBdr>
                                                      <w:divsChild>
                                                        <w:div w:id="1338196420">
                                                          <w:marLeft w:val="0"/>
                                                          <w:marRight w:val="0"/>
                                                          <w:marTop w:val="0"/>
                                                          <w:marBottom w:val="0"/>
                                                          <w:divBdr>
                                                            <w:top w:val="none" w:sz="0" w:space="0" w:color="auto"/>
                                                            <w:left w:val="none" w:sz="0" w:space="0" w:color="auto"/>
                                                            <w:bottom w:val="none" w:sz="0" w:space="0" w:color="auto"/>
                                                            <w:right w:val="none" w:sz="0" w:space="0" w:color="auto"/>
                                                          </w:divBdr>
                                                          <w:divsChild>
                                                            <w:div w:id="8267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6320">
                                                      <w:marLeft w:val="0"/>
                                                      <w:marRight w:val="0"/>
                                                      <w:marTop w:val="0"/>
                                                      <w:marBottom w:val="0"/>
                                                      <w:divBdr>
                                                        <w:top w:val="none" w:sz="0" w:space="0" w:color="auto"/>
                                                        <w:left w:val="none" w:sz="0" w:space="0" w:color="auto"/>
                                                        <w:bottom w:val="none" w:sz="0" w:space="0" w:color="auto"/>
                                                        <w:right w:val="none" w:sz="0" w:space="0" w:color="auto"/>
                                                      </w:divBdr>
                                                      <w:divsChild>
                                                        <w:div w:id="493032484">
                                                          <w:marLeft w:val="0"/>
                                                          <w:marRight w:val="0"/>
                                                          <w:marTop w:val="0"/>
                                                          <w:marBottom w:val="0"/>
                                                          <w:divBdr>
                                                            <w:top w:val="none" w:sz="0" w:space="0" w:color="auto"/>
                                                            <w:left w:val="none" w:sz="0" w:space="0" w:color="auto"/>
                                                            <w:bottom w:val="none" w:sz="0" w:space="0" w:color="auto"/>
                                                            <w:right w:val="none" w:sz="0" w:space="0" w:color="auto"/>
                                                          </w:divBdr>
                                                          <w:divsChild>
                                                            <w:div w:id="141700453">
                                                              <w:marLeft w:val="0"/>
                                                              <w:marRight w:val="0"/>
                                                              <w:marTop w:val="0"/>
                                                              <w:marBottom w:val="0"/>
                                                              <w:divBdr>
                                                                <w:top w:val="none" w:sz="0" w:space="0" w:color="auto"/>
                                                                <w:left w:val="none" w:sz="0" w:space="0" w:color="auto"/>
                                                                <w:bottom w:val="none" w:sz="0" w:space="0" w:color="auto"/>
                                                                <w:right w:val="none" w:sz="0" w:space="0" w:color="auto"/>
                                                              </w:divBdr>
                                                              <w:divsChild>
                                                                <w:div w:id="1614362474">
                                                                  <w:marLeft w:val="0"/>
                                                                  <w:marRight w:val="0"/>
                                                                  <w:marTop w:val="0"/>
                                                                  <w:marBottom w:val="0"/>
                                                                  <w:divBdr>
                                                                    <w:top w:val="none" w:sz="0" w:space="0" w:color="auto"/>
                                                                    <w:left w:val="none" w:sz="0" w:space="0" w:color="auto"/>
                                                                    <w:bottom w:val="none" w:sz="0" w:space="0" w:color="auto"/>
                                                                    <w:right w:val="none" w:sz="0" w:space="0" w:color="auto"/>
                                                                  </w:divBdr>
                                                                  <w:divsChild>
                                                                    <w:div w:id="644705223">
                                                                      <w:marLeft w:val="0"/>
                                                                      <w:marRight w:val="0"/>
                                                                      <w:marTop w:val="75"/>
                                                                      <w:marBottom w:val="75"/>
                                                                      <w:divBdr>
                                                                        <w:top w:val="none" w:sz="0" w:space="0" w:color="auto"/>
                                                                        <w:left w:val="none" w:sz="0" w:space="0" w:color="auto"/>
                                                                        <w:bottom w:val="none" w:sz="0" w:space="0" w:color="auto"/>
                                                                        <w:right w:val="none" w:sz="0" w:space="0" w:color="auto"/>
                                                                      </w:divBdr>
                                                                      <w:divsChild>
                                                                        <w:div w:id="1893038626">
                                                                          <w:marLeft w:val="0"/>
                                                                          <w:marRight w:val="0"/>
                                                                          <w:marTop w:val="0"/>
                                                                          <w:marBottom w:val="0"/>
                                                                          <w:divBdr>
                                                                            <w:top w:val="none" w:sz="0" w:space="0" w:color="auto"/>
                                                                            <w:left w:val="none" w:sz="0" w:space="0" w:color="auto"/>
                                                                            <w:bottom w:val="none" w:sz="0" w:space="0" w:color="auto"/>
                                                                            <w:right w:val="none" w:sz="0" w:space="0" w:color="auto"/>
                                                                          </w:divBdr>
                                                                          <w:divsChild>
                                                                            <w:div w:id="928465133">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079698">
                                      <w:marLeft w:val="0"/>
                                      <w:marRight w:val="0"/>
                                      <w:marTop w:val="0"/>
                                      <w:marBottom w:val="0"/>
                                      <w:divBdr>
                                        <w:top w:val="none" w:sz="0" w:space="0" w:color="auto"/>
                                        <w:left w:val="none" w:sz="0" w:space="0" w:color="auto"/>
                                        <w:bottom w:val="none" w:sz="0" w:space="0" w:color="auto"/>
                                        <w:right w:val="none" w:sz="0" w:space="0" w:color="auto"/>
                                      </w:divBdr>
                                      <w:divsChild>
                                        <w:div w:id="1623463399">
                                          <w:marLeft w:val="0"/>
                                          <w:marRight w:val="0"/>
                                          <w:marTop w:val="0"/>
                                          <w:marBottom w:val="0"/>
                                          <w:divBdr>
                                            <w:top w:val="none" w:sz="0" w:space="0" w:color="auto"/>
                                            <w:left w:val="none" w:sz="0" w:space="0" w:color="auto"/>
                                            <w:bottom w:val="none" w:sz="0" w:space="0" w:color="auto"/>
                                            <w:right w:val="none" w:sz="0" w:space="0" w:color="auto"/>
                                          </w:divBdr>
                                          <w:divsChild>
                                            <w:div w:id="1788038175">
                                              <w:marLeft w:val="0"/>
                                              <w:marRight w:val="0"/>
                                              <w:marTop w:val="0"/>
                                              <w:marBottom w:val="0"/>
                                              <w:divBdr>
                                                <w:top w:val="none" w:sz="0" w:space="0" w:color="auto"/>
                                                <w:left w:val="none" w:sz="0" w:space="0" w:color="auto"/>
                                                <w:bottom w:val="none" w:sz="0" w:space="0" w:color="auto"/>
                                                <w:right w:val="none" w:sz="0" w:space="0" w:color="auto"/>
                                              </w:divBdr>
                                              <w:divsChild>
                                                <w:div w:id="2081170659">
                                                  <w:marLeft w:val="0"/>
                                                  <w:marRight w:val="0"/>
                                                  <w:marTop w:val="150"/>
                                                  <w:marBottom w:val="0"/>
                                                  <w:divBdr>
                                                    <w:top w:val="none" w:sz="0" w:space="0" w:color="auto"/>
                                                    <w:left w:val="none" w:sz="0" w:space="0" w:color="auto"/>
                                                    <w:bottom w:val="none" w:sz="0" w:space="0" w:color="auto"/>
                                                    <w:right w:val="none" w:sz="0" w:space="0" w:color="auto"/>
                                                  </w:divBdr>
                                                  <w:divsChild>
                                                    <w:div w:id="1847817256">
                                                      <w:marLeft w:val="0"/>
                                                      <w:marRight w:val="0"/>
                                                      <w:marTop w:val="0"/>
                                                      <w:marBottom w:val="0"/>
                                                      <w:divBdr>
                                                        <w:top w:val="none" w:sz="0" w:space="0" w:color="auto"/>
                                                        <w:left w:val="none" w:sz="0" w:space="0" w:color="auto"/>
                                                        <w:bottom w:val="none" w:sz="0" w:space="0" w:color="auto"/>
                                                        <w:right w:val="none" w:sz="0" w:space="0" w:color="auto"/>
                                                      </w:divBdr>
                                                    </w:div>
                                                    <w:div w:id="1150251963">
                                                      <w:marLeft w:val="0"/>
                                                      <w:marRight w:val="0"/>
                                                      <w:marTop w:val="0"/>
                                                      <w:marBottom w:val="0"/>
                                                      <w:divBdr>
                                                        <w:top w:val="none" w:sz="0" w:space="0" w:color="auto"/>
                                                        <w:left w:val="none" w:sz="0" w:space="0" w:color="auto"/>
                                                        <w:bottom w:val="none" w:sz="0" w:space="0" w:color="auto"/>
                                                        <w:right w:val="none" w:sz="0" w:space="0" w:color="auto"/>
                                                      </w:divBdr>
                                                    </w:div>
                                                  </w:divsChild>
                                                </w:div>
                                                <w:div w:id="1071005790">
                                                  <w:marLeft w:val="0"/>
                                                  <w:marRight w:val="0"/>
                                                  <w:marTop w:val="0"/>
                                                  <w:marBottom w:val="0"/>
                                                  <w:divBdr>
                                                    <w:top w:val="none" w:sz="0" w:space="0" w:color="auto"/>
                                                    <w:left w:val="none" w:sz="0" w:space="0" w:color="auto"/>
                                                    <w:bottom w:val="none" w:sz="0" w:space="0" w:color="auto"/>
                                                    <w:right w:val="none" w:sz="0" w:space="0" w:color="auto"/>
                                                  </w:divBdr>
                                                  <w:divsChild>
                                                    <w:div w:id="1342656519">
                                                      <w:marLeft w:val="0"/>
                                                      <w:marRight w:val="0"/>
                                                      <w:marTop w:val="0"/>
                                                      <w:marBottom w:val="0"/>
                                                      <w:divBdr>
                                                        <w:top w:val="none" w:sz="0" w:space="0" w:color="auto"/>
                                                        <w:left w:val="none" w:sz="0" w:space="0" w:color="auto"/>
                                                        <w:bottom w:val="none" w:sz="0" w:space="0" w:color="auto"/>
                                                        <w:right w:val="none" w:sz="0" w:space="0" w:color="auto"/>
                                                      </w:divBdr>
                                                      <w:divsChild>
                                                        <w:div w:id="1301767317">
                                                          <w:marLeft w:val="0"/>
                                                          <w:marRight w:val="0"/>
                                                          <w:marTop w:val="0"/>
                                                          <w:marBottom w:val="0"/>
                                                          <w:divBdr>
                                                            <w:top w:val="none" w:sz="0" w:space="0" w:color="auto"/>
                                                            <w:left w:val="none" w:sz="0" w:space="0" w:color="auto"/>
                                                            <w:bottom w:val="none" w:sz="0" w:space="0" w:color="auto"/>
                                                            <w:right w:val="none" w:sz="0" w:space="0" w:color="auto"/>
                                                          </w:divBdr>
                                                          <w:divsChild>
                                                            <w:div w:id="1622493416">
                                                              <w:marLeft w:val="0"/>
                                                              <w:marRight w:val="0"/>
                                                              <w:marTop w:val="0"/>
                                                              <w:marBottom w:val="0"/>
                                                              <w:divBdr>
                                                                <w:top w:val="none" w:sz="0" w:space="0" w:color="auto"/>
                                                                <w:left w:val="none" w:sz="0" w:space="0" w:color="auto"/>
                                                                <w:bottom w:val="none" w:sz="0" w:space="0" w:color="auto"/>
                                                                <w:right w:val="none" w:sz="0" w:space="0" w:color="auto"/>
                                                              </w:divBdr>
                                                              <w:divsChild>
                                                                <w:div w:id="735931275">
                                                                  <w:marLeft w:val="0"/>
                                                                  <w:marRight w:val="0"/>
                                                                  <w:marTop w:val="0"/>
                                                                  <w:marBottom w:val="0"/>
                                                                  <w:divBdr>
                                                                    <w:top w:val="none" w:sz="0" w:space="0" w:color="auto"/>
                                                                    <w:left w:val="none" w:sz="0" w:space="0" w:color="auto"/>
                                                                    <w:bottom w:val="none" w:sz="0" w:space="0" w:color="auto"/>
                                                                    <w:right w:val="none" w:sz="0" w:space="0" w:color="auto"/>
                                                                  </w:divBdr>
                                                                </w:div>
                                                              </w:divsChild>
                                                            </w:div>
                                                            <w:div w:id="1948001691">
                                                              <w:marLeft w:val="0"/>
                                                              <w:marRight w:val="0"/>
                                                              <w:marTop w:val="0"/>
                                                              <w:marBottom w:val="0"/>
                                                              <w:divBdr>
                                                                <w:top w:val="none" w:sz="0" w:space="0" w:color="auto"/>
                                                                <w:left w:val="none" w:sz="0" w:space="0" w:color="auto"/>
                                                                <w:bottom w:val="none" w:sz="0" w:space="0" w:color="auto"/>
                                                                <w:right w:val="none" w:sz="0" w:space="0" w:color="auto"/>
                                                              </w:divBdr>
                                                              <w:divsChild>
                                                                <w:div w:id="2036692870">
                                                                  <w:marLeft w:val="0"/>
                                                                  <w:marRight w:val="0"/>
                                                                  <w:marTop w:val="0"/>
                                                                  <w:marBottom w:val="0"/>
                                                                  <w:divBdr>
                                                                    <w:top w:val="none" w:sz="0" w:space="0" w:color="auto"/>
                                                                    <w:left w:val="none" w:sz="0" w:space="0" w:color="auto"/>
                                                                    <w:bottom w:val="none" w:sz="0" w:space="0" w:color="auto"/>
                                                                    <w:right w:val="none" w:sz="0" w:space="0" w:color="auto"/>
                                                                  </w:divBdr>
                                                                </w:div>
                                                              </w:divsChild>
                                                            </w:div>
                                                            <w:div w:id="1271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814458">
      <w:bodyDiv w:val="1"/>
      <w:marLeft w:val="0"/>
      <w:marRight w:val="0"/>
      <w:marTop w:val="0"/>
      <w:marBottom w:val="0"/>
      <w:divBdr>
        <w:top w:val="none" w:sz="0" w:space="0" w:color="auto"/>
        <w:left w:val="none" w:sz="0" w:space="0" w:color="auto"/>
        <w:bottom w:val="none" w:sz="0" w:space="0" w:color="auto"/>
        <w:right w:val="none" w:sz="0" w:space="0" w:color="auto"/>
      </w:divBdr>
      <w:divsChild>
        <w:div w:id="1615356607">
          <w:marLeft w:val="0"/>
          <w:marRight w:val="300"/>
          <w:marTop w:val="0"/>
          <w:marBottom w:val="0"/>
          <w:divBdr>
            <w:top w:val="none" w:sz="0" w:space="0" w:color="auto"/>
            <w:left w:val="none" w:sz="0" w:space="0" w:color="auto"/>
            <w:bottom w:val="none" w:sz="0" w:space="0" w:color="auto"/>
            <w:right w:val="none" w:sz="0" w:space="0" w:color="auto"/>
          </w:divBdr>
        </w:div>
      </w:divsChild>
    </w:div>
    <w:div w:id="1533376360">
      <w:bodyDiv w:val="1"/>
      <w:marLeft w:val="0"/>
      <w:marRight w:val="0"/>
      <w:marTop w:val="0"/>
      <w:marBottom w:val="0"/>
      <w:divBdr>
        <w:top w:val="none" w:sz="0" w:space="0" w:color="auto"/>
        <w:left w:val="none" w:sz="0" w:space="0" w:color="auto"/>
        <w:bottom w:val="none" w:sz="0" w:space="0" w:color="auto"/>
        <w:right w:val="none" w:sz="0" w:space="0" w:color="auto"/>
      </w:divBdr>
    </w:div>
    <w:div w:id="1961186922">
      <w:bodyDiv w:val="1"/>
      <w:marLeft w:val="0"/>
      <w:marRight w:val="0"/>
      <w:marTop w:val="0"/>
      <w:marBottom w:val="0"/>
      <w:divBdr>
        <w:top w:val="none" w:sz="0" w:space="0" w:color="auto"/>
        <w:left w:val="none" w:sz="0" w:space="0" w:color="auto"/>
        <w:bottom w:val="none" w:sz="0" w:space="0" w:color="auto"/>
        <w:right w:val="none" w:sz="0" w:space="0" w:color="auto"/>
      </w:divBdr>
      <w:divsChild>
        <w:div w:id="605499188">
          <w:marLeft w:val="0"/>
          <w:marRight w:val="0"/>
          <w:marTop w:val="0"/>
          <w:marBottom w:val="0"/>
          <w:divBdr>
            <w:top w:val="none" w:sz="0" w:space="0" w:color="auto"/>
            <w:left w:val="none" w:sz="0" w:space="0" w:color="auto"/>
            <w:bottom w:val="none" w:sz="0" w:space="0" w:color="auto"/>
            <w:right w:val="none" w:sz="0" w:space="0" w:color="auto"/>
          </w:divBdr>
          <w:divsChild>
            <w:div w:id="1466853855">
              <w:marLeft w:val="0"/>
              <w:marRight w:val="0"/>
              <w:marTop w:val="0"/>
              <w:marBottom w:val="0"/>
              <w:divBdr>
                <w:top w:val="none" w:sz="0" w:space="0" w:color="auto"/>
                <w:left w:val="none" w:sz="0" w:space="0" w:color="auto"/>
                <w:bottom w:val="none" w:sz="0" w:space="0" w:color="auto"/>
                <w:right w:val="none" w:sz="0" w:space="0" w:color="auto"/>
              </w:divBdr>
            </w:div>
            <w:div w:id="1033767719">
              <w:marLeft w:val="0"/>
              <w:marRight w:val="0"/>
              <w:marTop w:val="0"/>
              <w:marBottom w:val="0"/>
              <w:divBdr>
                <w:top w:val="none" w:sz="0" w:space="0" w:color="auto"/>
                <w:left w:val="none" w:sz="0" w:space="0" w:color="auto"/>
                <w:bottom w:val="none" w:sz="0" w:space="0" w:color="auto"/>
                <w:right w:val="none" w:sz="0" w:space="0" w:color="auto"/>
              </w:divBdr>
            </w:div>
            <w:div w:id="1741635896">
              <w:marLeft w:val="0"/>
              <w:marRight w:val="0"/>
              <w:marTop w:val="0"/>
              <w:marBottom w:val="0"/>
              <w:divBdr>
                <w:top w:val="none" w:sz="0" w:space="0" w:color="auto"/>
                <w:left w:val="none" w:sz="0" w:space="0" w:color="auto"/>
                <w:bottom w:val="none" w:sz="0" w:space="0" w:color="auto"/>
                <w:right w:val="none" w:sz="0" w:space="0" w:color="auto"/>
              </w:divBdr>
            </w:div>
            <w:div w:id="1275484554">
              <w:marLeft w:val="0"/>
              <w:marRight w:val="0"/>
              <w:marTop w:val="0"/>
              <w:marBottom w:val="0"/>
              <w:divBdr>
                <w:top w:val="none" w:sz="0" w:space="0" w:color="auto"/>
                <w:left w:val="none" w:sz="0" w:space="0" w:color="auto"/>
                <w:bottom w:val="none" w:sz="0" w:space="0" w:color="auto"/>
                <w:right w:val="none" w:sz="0" w:space="0" w:color="auto"/>
              </w:divBdr>
            </w:div>
            <w:div w:id="372775020">
              <w:marLeft w:val="0"/>
              <w:marRight w:val="0"/>
              <w:marTop w:val="0"/>
              <w:marBottom w:val="0"/>
              <w:divBdr>
                <w:top w:val="none" w:sz="0" w:space="0" w:color="auto"/>
                <w:left w:val="none" w:sz="0" w:space="0" w:color="auto"/>
                <w:bottom w:val="none" w:sz="0" w:space="0" w:color="auto"/>
                <w:right w:val="none" w:sz="0" w:space="0" w:color="auto"/>
              </w:divBdr>
            </w:div>
            <w:div w:id="1355040286">
              <w:marLeft w:val="0"/>
              <w:marRight w:val="0"/>
              <w:marTop w:val="0"/>
              <w:marBottom w:val="0"/>
              <w:divBdr>
                <w:top w:val="none" w:sz="0" w:space="0" w:color="auto"/>
                <w:left w:val="none" w:sz="0" w:space="0" w:color="auto"/>
                <w:bottom w:val="none" w:sz="0" w:space="0" w:color="auto"/>
                <w:right w:val="none" w:sz="0" w:space="0" w:color="auto"/>
              </w:divBdr>
            </w:div>
            <w:div w:id="437993692">
              <w:marLeft w:val="0"/>
              <w:marRight w:val="0"/>
              <w:marTop w:val="0"/>
              <w:marBottom w:val="0"/>
              <w:divBdr>
                <w:top w:val="none" w:sz="0" w:space="0" w:color="auto"/>
                <w:left w:val="none" w:sz="0" w:space="0" w:color="auto"/>
                <w:bottom w:val="none" w:sz="0" w:space="0" w:color="auto"/>
                <w:right w:val="none" w:sz="0" w:space="0" w:color="auto"/>
              </w:divBdr>
            </w:div>
            <w:div w:id="1999456132">
              <w:marLeft w:val="0"/>
              <w:marRight w:val="0"/>
              <w:marTop w:val="0"/>
              <w:marBottom w:val="0"/>
              <w:divBdr>
                <w:top w:val="none" w:sz="0" w:space="0" w:color="auto"/>
                <w:left w:val="none" w:sz="0" w:space="0" w:color="auto"/>
                <w:bottom w:val="none" w:sz="0" w:space="0" w:color="auto"/>
                <w:right w:val="none" w:sz="0" w:space="0" w:color="auto"/>
              </w:divBdr>
            </w:div>
            <w:div w:id="790325110">
              <w:marLeft w:val="0"/>
              <w:marRight w:val="0"/>
              <w:marTop w:val="0"/>
              <w:marBottom w:val="0"/>
              <w:divBdr>
                <w:top w:val="none" w:sz="0" w:space="0" w:color="auto"/>
                <w:left w:val="none" w:sz="0" w:space="0" w:color="auto"/>
                <w:bottom w:val="none" w:sz="0" w:space="0" w:color="auto"/>
                <w:right w:val="none" w:sz="0" w:space="0" w:color="auto"/>
              </w:divBdr>
            </w:div>
            <w:div w:id="453526996">
              <w:marLeft w:val="0"/>
              <w:marRight w:val="0"/>
              <w:marTop w:val="0"/>
              <w:marBottom w:val="0"/>
              <w:divBdr>
                <w:top w:val="none" w:sz="0" w:space="0" w:color="auto"/>
                <w:left w:val="none" w:sz="0" w:space="0" w:color="auto"/>
                <w:bottom w:val="none" w:sz="0" w:space="0" w:color="auto"/>
                <w:right w:val="none" w:sz="0" w:space="0" w:color="auto"/>
              </w:divBdr>
            </w:div>
            <w:div w:id="1899582711">
              <w:marLeft w:val="0"/>
              <w:marRight w:val="0"/>
              <w:marTop w:val="0"/>
              <w:marBottom w:val="0"/>
              <w:divBdr>
                <w:top w:val="none" w:sz="0" w:space="0" w:color="auto"/>
                <w:left w:val="none" w:sz="0" w:space="0" w:color="auto"/>
                <w:bottom w:val="none" w:sz="0" w:space="0" w:color="auto"/>
                <w:right w:val="none" w:sz="0" w:space="0" w:color="auto"/>
              </w:divBdr>
            </w:div>
            <w:div w:id="792485080">
              <w:marLeft w:val="0"/>
              <w:marRight w:val="0"/>
              <w:marTop w:val="0"/>
              <w:marBottom w:val="0"/>
              <w:divBdr>
                <w:top w:val="none" w:sz="0" w:space="0" w:color="auto"/>
                <w:left w:val="none" w:sz="0" w:space="0" w:color="auto"/>
                <w:bottom w:val="none" w:sz="0" w:space="0" w:color="auto"/>
                <w:right w:val="none" w:sz="0" w:space="0" w:color="auto"/>
              </w:divBdr>
            </w:div>
            <w:div w:id="1603605151">
              <w:marLeft w:val="0"/>
              <w:marRight w:val="0"/>
              <w:marTop w:val="0"/>
              <w:marBottom w:val="0"/>
              <w:divBdr>
                <w:top w:val="none" w:sz="0" w:space="0" w:color="auto"/>
                <w:left w:val="none" w:sz="0" w:space="0" w:color="auto"/>
                <w:bottom w:val="none" w:sz="0" w:space="0" w:color="auto"/>
                <w:right w:val="none" w:sz="0" w:space="0" w:color="auto"/>
              </w:divBdr>
            </w:div>
            <w:div w:id="359597681">
              <w:marLeft w:val="0"/>
              <w:marRight w:val="0"/>
              <w:marTop w:val="0"/>
              <w:marBottom w:val="0"/>
              <w:divBdr>
                <w:top w:val="none" w:sz="0" w:space="0" w:color="auto"/>
                <w:left w:val="none" w:sz="0" w:space="0" w:color="auto"/>
                <w:bottom w:val="none" w:sz="0" w:space="0" w:color="auto"/>
                <w:right w:val="none" w:sz="0" w:space="0" w:color="auto"/>
              </w:divBdr>
            </w:div>
            <w:div w:id="570045257">
              <w:marLeft w:val="0"/>
              <w:marRight w:val="0"/>
              <w:marTop w:val="0"/>
              <w:marBottom w:val="0"/>
              <w:divBdr>
                <w:top w:val="none" w:sz="0" w:space="0" w:color="auto"/>
                <w:left w:val="none" w:sz="0" w:space="0" w:color="auto"/>
                <w:bottom w:val="none" w:sz="0" w:space="0" w:color="auto"/>
                <w:right w:val="none" w:sz="0" w:space="0" w:color="auto"/>
              </w:divBdr>
            </w:div>
            <w:div w:id="783883563">
              <w:marLeft w:val="0"/>
              <w:marRight w:val="0"/>
              <w:marTop w:val="0"/>
              <w:marBottom w:val="0"/>
              <w:divBdr>
                <w:top w:val="none" w:sz="0" w:space="0" w:color="auto"/>
                <w:left w:val="none" w:sz="0" w:space="0" w:color="auto"/>
                <w:bottom w:val="none" w:sz="0" w:space="0" w:color="auto"/>
                <w:right w:val="none" w:sz="0" w:space="0" w:color="auto"/>
              </w:divBdr>
            </w:div>
            <w:div w:id="359285564">
              <w:marLeft w:val="0"/>
              <w:marRight w:val="0"/>
              <w:marTop w:val="0"/>
              <w:marBottom w:val="0"/>
              <w:divBdr>
                <w:top w:val="none" w:sz="0" w:space="0" w:color="auto"/>
                <w:left w:val="none" w:sz="0" w:space="0" w:color="auto"/>
                <w:bottom w:val="none" w:sz="0" w:space="0" w:color="auto"/>
                <w:right w:val="none" w:sz="0" w:space="0" w:color="auto"/>
              </w:divBdr>
            </w:div>
            <w:div w:id="794063698">
              <w:marLeft w:val="0"/>
              <w:marRight w:val="0"/>
              <w:marTop w:val="0"/>
              <w:marBottom w:val="0"/>
              <w:divBdr>
                <w:top w:val="none" w:sz="0" w:space="0" w:color="auto"/>
                <w:left w:val="none" w:sz="0" w:space="0" w:color="auto"/>
                <w:bottom w:val="none" w:sz="0" w:space="0" w:color="auto"/>
                <w:right w:val="none" w:sz="0" w:space="0" w:color="auto"/>
              </w:divBdr>
            </w:div>
            <w:div w:id="1234698894">
              <w:marLeft w:val="0"/>
              <w:marRight w:val="0"/>
              <w:marTop w:val="0"/>
              <w:marBottom w:val="0"/>
              <w:divBdr>
                <w:top w:val="none" w:sz="0" w:space="0" w:color="auto"/>
                <w:left w:val="none" w:sz="0" w:space="0" w:color="auto"/>
                <w:bottom w:val="none" w:sz="0" w:space="0" w:color="auto"/>
                <w:right w:val="none" w:sz="0" w:space="0" w:color="auto"/>
              </w:divBdr>
            </w:div>
            <w:div w:id="86734837">
              <w:marLeft w:val="0"/>
              <w:marRight w:val="0"/>
              <w:marTop w:val="0"/>
              <w:marBottom w:val="0"/>
              <w:divBdr>
                <w:top w:val="none" w:sz="0" w:space="0" w:color="auto"/>
                <w:left w:val="none" w:sz="0" w:space="0" w:color="auto"/>
                <w:bottom w:val="none" w:sz="0" w:space="0" w:color="auto"/>
                <w:right w:val="none" w:sz="0" w:space="0" w:color="auto"/>
              </w:divBdr>
            </w:div>
            <w:div w:id="701436557">
              <w:marLeft w:val="0"/>
              <w:marRight w:val="0"/>
              <w:marTop w:val="0"/>
              <w:marBottom w:val="0"/>
              <w:divBdr>
                <w:top w:val="none" w:sz="0" w:space="0" w:color="auto"/>
                <w:left w:val="none" w:sz="0" w:space="0" w:color="auto"/>
                <w:bottom w:val="none" w:sz="0" w:space="0" w:color="auto"/>
                <w:right w:val="none" w:sz="0" w:space="0" w:color="auto"/>
              </w:divBdr>
            </w:div>
            <w:div w:id="939796546">
              <w:marLeft w:val="0"/>
              <w:marRight w:val="0"/>
              <w:marTop w:val="0"/>
              <w:marBottom w:val="0"/>
              <w:divBdr>
                <w:top w:val="none" w:sz="0" w:space="0" w:color="auto"/>
                <w:left w:val="none" w:sz="0" w:space="0" w:color="auto"/>
                <w:bottom w:val="none" w:sz="0" w:space="0" w:color="auto"/>
                <w:right w:val="none" w:sz="0" w:space="0" w:color="auto"/>
              </w:divBdr>
            </w:div>
            <w:div w:id="137691708">
              <w:marLeft w:val="0"/>
              <w:marRight w:val="0"/>
              <w:marTop w:val="0"/>
              <w:marBottom w:val="0"/>
              <w:divBdr>
                <w:top w:val="none" w:sz="0" w:space="0" w:color="auto"/>
                <w:left w:val="none" w:sz="0" w:space="0" w:color="auto"/>
                <w:bottom w:val="none" w:sz="0" w:space="0" w:color="auto"/>
                <w:right w:val="none" w:sz="0" w:space="0" w:color="auto"/>
              </w:divBdr>
            </w:div>
            <w:div w:id="640694843">
              <w:marLeft w:val="0"/>
              <w:marRight w:val="0"/>
              <w:marTop w:val="0"/>
              <w:marBottom w:val="0"/>
              <w:divBdr>
                <w:top w:val="none" w:sz="0" w:space="0" w:color="auto"/>
                <w:left w:val="none" w:sz="0" w:space="0" w:color="auto"/>
                <w:bottom w:val="none" w:sz="0" w:space="0" w:color="auto"/>
                <w:right w:val="none" w:sz="0" w:space="0" w:color="auto"/>
              </w:divBdr>
            </w:div>
            <w:div w:id="1973123978">
              <w:marLeft w:val="0"/>
              <w:marRight w:val="0"/>
              <w:marTop w:val="0"/>
              <w:marBottom w:val="0"/>
              <w:divBdr>
                <w:top w:val="none" w:sz="0" w:space="0" w:color="auto"/>
                <w:left w:val="none" w:sz="0" w:space="0" w:color="auto"/>
                <w:bottom w:val="none" w:sz="0" w:space="0" w:color="auto"/>
                <w:right w:val="none" w:sz="0" w:space="0" w:color="auto"/>
              </w:divBdr>
            </w:div>
            <w:div w:id="703797761">
              <w:marLeft w:val="0"/>
              <w:marRight w:val="0"/>
              <w:marTop w:val="0"/>
              <w:marBottom w:val="0"/>
              <w:divBdr>
                <w:top w:val="none" w:sz="0" w:space="0" w:color="auto"/>
                <w:left w:val="none" w:sz="0" w:space="0" w:color="auto"/>
                <w:bottom w:val="none" w:sz="0" w:space="0" w:color="auto"/>
                <w:right w:val="none" w:sz="0" w:space="0" w:color="auto"/>
              </w:divBdr>
            </w:div>
            <w:div w:id="432171179">
              <w:marLeft w:val="0"/>
              <w:marRight w:val="0"/>
              <w:marTop w:val="0"/>
              <w:marBottom w:val="0"/>
              <w:divBdr>
                <w:top w:val="none" w:sz="0" w:space="0" w:color="auto"/>
                <w:left w:val="none" w:sz="0" w:space="0" w:color="auto"/>
                <w:bottom w:val="none" w:sz="0" w:space="0" w:color="auto"/>
                <w:right w:val="none" w:sz="0" w:space="0" w:color="auto"/>
              </w:divBdr>
            </w:div>
            <w:div w:id="468745683">
              <w:marLeft w:val="0"/>
              <w:marRight w:val="0"/>
              <w:marTop w:val="0"/>
              <w:marBottom w:val="0"/>
              <w:divBdr>
                <w:top w:val="none" w:sz="0" w:space="0" w:color="auto"/>
                <w:left w:val="none" w:sz="0" w:space="0" w:color="auto"/>
                <w:bottom w:val="none" w:sz="0" w:space="0" w:color="auto"/>
                <w:right w:val="none" w:sz="0" w:space="0" w:color="auto"/>
              </w:divBdr>
            </w:div>
            <w:div w:id="628974934">
              <w:marLeft w:val="0"/>
              <w:marRight w:val="0"/>
              <w:marTop w:val="0"/>
              <w:marBottom w:val="0"/>
              <w:divBdr>
                <w:top w:val="none" w:sz="0" w:space="0" w:color="auto"/>
                <w:left w:val="none" w:sz="0" w:space="0" w:color="auto"/>
                <w:bottom w:val="none" w:sz="0" w:space="0" w:color="auto"/>
                <w:right w:val="none" w:sz="0" w:space="0" w:color="auto"/>
              </w:divBdr>
            </w:div>
            <w:div w:id="240064721">
              <w:marLeft w:val="0"/>
              <w:marRight w:val="0"/>
              <w:marTop w:val="0"/>
              <w:marBottom w:val="0"/>
              <w:divBdr>
                <w:top w:val="none" w:sz="0" w:space="0" w:color="auto"/>
                <w:left w:val="none" w:sz="0" w:space="0" w:color="auto"/>
                <w:bottom w:val="none" w:sz="0" w:space="0" w:color="auto"/>
                <w:right w:val="none" w:sz="0" w:space="0" w:color="auto"/>
              </w:divBdr>
            </w:div>
            <w:div w:id="6309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zmut@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odatv4.com/guncel/depremden-6-ay-sonra-su-sorunu-yasayan-hatayli-depremzedeler-keske-biz-de-olseydik-86009079"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bc.com/turkce/articles/c9r04yw6qn2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C661-9285-46C5-8E27-1AD20F4D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1646</Words>
  <Characters>9388</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E3414</dc:creator>
  <cp:keywords/>
  <dc:description/>
  <cp:lastModifiedBy>Dinah Anne</cp:lastModifiedBy>
  <cp:revision>30</cp:revision>
  <cp:lastPrinted>2021-05-10T10:10:00Z</cp:lastPrinted>
  <dcterms:created xsi:type="dcterms:W3CDTF">2021-04-12T11:52:00Z</dcterms:created>
  <dcterms:modified xsi:type="dcterms:W3CDTF">2023-12-05T10:20:00Z</dcterms:modified>
</cp:coreProperties>
</file>