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807" w:rsidRDefault="009A7552">
      <w:r>
        <w:t>BASINDA ÖDÜL TÖRENİ</w:t>
      </w:r>
    </w:p>
    <w:p w:rsidR="009A7552" w:rsidRDefault="009A7552">
      <w:hyperlink r:id="rId5" w:history="1">
        <w:r w:rsidRPr="004562D8">
          <w:rPr>
            <w:rStyle w:val="Kpr"/>
          </w:rPr>
          <w:t>https://www.medyayenigun.net/amp/haber/23768073/adana-koza-rotary-kulubu-aile-toplum-hizmet-gonullulerini-odullendirdi</w:t>
        </w:r>
      </w:hyperlink>
      <w:bookmarkStart w:id="0" w:name="_GoBack"/>
      <w:bookmarkEnd w:id="0"/>
    </w:p>
    <w:sectPr w:rsidR="009A7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70D"/>
    <w:rsid w:val="00151807"/>
    <w:rsid w:val="0079370D"/>
    <w:rsid w:val="009A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A7552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A7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75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A7552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A7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75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edyayenigun.net/amp/haber/23768073/adana-koza-rotary-kulubu-aile-toplum-hizmet-gonullulerini-odullendir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905335703603</dc:creator>
  <cp:keywords/>
  <dc:description/>
  <cp:lastModifiedBy>905335703603</cp:lastModifiedBy>
  <cp:revision>2</cp:revision>
  <dcterms:created xsi:type="dcterms:W3CDTF">2025-02-18T23:37:00Z</dcterms:created>
  <dcterms:modified xsi:type="dcterms:W3CDTF">2025-02-18T23:41:00Z</dcterms:modified>
</cp:coreProperties>
</file>