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7F258B" w:rsidRPr="009B4E5D" w:rsidRDefault="009B4E5D" w:rsidP="00F45146">
      <w:pPr>
        <w:jc w:val="center"/>
        <w:rPr>
          <w:b/>
          <w:bCs/>
          <w:sz w:val="72"/>
          <w:szCs w:val="72"/>
        </w:rPr>
      </w:pPr>
      <w:r w:rsidRPr="009B4E5D">
        <w:rPr>
          <w:b/>
          <w:bCs/>
          <w:sz w:val="72"/>
          <w:szCs w:val="72"/>
        </w:rPr>
        <w:t>ROTARY 2430. BÖLGE</w:t>
      </w:r>
    </w:p>
    <w:p w:rsidR="009B4E5D" w:rsidRDefault="009B4E5D" w:rsidP="00DD0B50">
      <w:pPr>
        <w:jc w:val="center"/>
        <w:rPr>
          <w:b/>
          <w:bCs/>
          <w:sz w:val="40"/>
          <w:szCs w:val="40"/>
        </w:rPr>
      </w:pPr>
    </w:p>
    <w:p w:rsidR="009B4E5D" w:rsidRDefault="009B4E5D" w:rsidP="00DD0B50">
      <w:pPr>
        <w:jc w:val="center"/>
        <w:rPr>
          <w:b/>
          <w:bCs/>
          <w:sz w:val="40"/>
          <w:szCs w:val="40"/>
        </w:rPr>
      </w:pPr>
    </w:p>
    <w:p w:rsidR="009B4E5D" w:rsidRDefault="009B4E5D" w:rsidP="00DD0B50">
      <w:pPr>
        <w:jc w:val="center"/>
        <w:rPr>
          <w:b/>
          <w:bCs/>
          <w:sz w:val="72"/>
          <w:szCs w:val="72"/>
        </w:rPr>
      </w:pPr>
      <w:r w:rsidRPr="009B4E5D">
        <w:rPr>
          <w:b/>
          <w:bCs/>
          <w:sz w:val="72"/>
          <w:szCs w:val="72"/>
        </w:rPr>
        <w:t>ANAMUR ROTARY KULÜBÜ</w:t>
      </w:r>
    </w:p>
    <w:p w:rsidR="00F45146" w:rsidRDefault="00F45146" w:rsidP="00DD0B50">
      <w:pPr>
        <w:jc w:val="center"/>
        <w:rPr>
          <w:b/>
          <w:bCs/>
          <w:sz w:val="72"/>
          <w:szCs w:val="72"/>
        </w:rPr>
      </w:pPr>
      <w:r w:rsidRPr="004A120F">
        <w:rPr>
          <w:noProof/>
          <w:lang w:eastAsia="tr-TR"/>
        </w:rPr>
        <w:drawing>
          <wp:inline distT="0" distB="0" distL="0" distR="0">
            <wp:extent cx="1809750" cy="86677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0" cy="866775"/>
                    </a:xfrm>
                    <a:prstGeom prst="rect">
                      <a:avLst/>
                    </a:prstGeom>
                    <a:noFill/>
                    <a:ln>
                      <a:noFill/>
                    </a:ln>
                  </pic:spPr>
                </pic:pic>
              </a:graphicData>
            </a:graphic>
          </wp:inline>
        </w:drawing>
      </w:r>
    </w:p>
    <w:p w:rsidR="009B4E5D" w:rsidRDefault="009B4E5D" w:rsidP="00F45146">
      <w:pPr>
        <w:jc w:val="center"/>
        <w:rPr>
          <w:b/>
          <w:bCs/>
          <w:sz w:val="144"/>
          <w:szCs w:val="144"/>
        </w:rPr>
      </w:pPr>
      <w:r w:rsidRPr="009B4E5D">
        <w:rPr>
          <w:b/>
          <w:bCs/>
          <w:sz w:val="144"/>
          <w:szCs w:val="144"/>
        </w:rPr>
        <w:t>202</w:t>
      </w:r>
      <w:r w:rsidR="00877678">
        <w:rPr>
          <w:b/>
          <w:bCs/>
          <w:sz w:val="144"/>
          <w:szCs w:val="144"/>
        </w:rPr>
        <w:t>4</w:t>
      </w:r>
      <w:r>
        <w:rPr>
          <w:b/>
          <w:bCs/>
          <w:sz w:val="144"/>
          <w:szCs w:val="144"/>
        </w:rPr>
        <w:t>–</w:t>
      </w:r>
      <w:r w:rsidRPr="009B4E5D">
        <w:rPr>
          <w:b/>
          <w:bCs/>
          <w:sz w:val="144"/>
          <w:szCs w:val="144"/>
        </w:rPr>
        <w:t xml:space="preserve"> 202</w:t>
      </w:r>
      <w:r w:rsidR="00877678">
        <w:rPr>
          <w:b/>
          <w:bCs/>
          <w:sz w:val="144"/>
          <w:szCs w:val="144"/>
        </w:rPr>
        <w:t>5</w:t>
      </w:r>
    </w:p>
    <w:p w:rsidR="009B4E5D" w:rsidRDefault="009B4E5D" w:rsidP="00DD0B50">
      <w:pPr>
        <w:jc w:val="center"/>
        <w:rPr>
          <w:b/>
          <w:bCs/>
          <w:sz w:val="144"/>
          <w:szCs w:val="144"/>
        </w:rPr>
      </w:pPr>
      <w:r w:rsidRPr="009B4E5D">
        <w:rPr>
          <w:b/>
          <w:bCs/>
          <w:sz w:val="144"/>
          <w:szCs w:val="144"/>
        </w:rPr>
        <w:t>STRATEJİK PLANI</w:t>
      </w:r>
    </w:p>
    <w:p w:rsidR="00F43AE7" w:rsidRDefault="00F43AE7" w:rsidP="00DD0B50">
      <w:pPr>
        <w:jc w:val="center"/>
        <w:rPr>
          <w:b/>
          <w:bCs/>
          <w:sz w:val="32"/>
          <w:szCs w:val="32"/>
        </w:rPr>
      </w:pPr>
    </w:p>
    <w:p w:rsidR="00F43AE7" w:rsidRDefault="00F43AE7" w:rsidP="00DD0B50">
      <w:pPr>
        <w:jc w:val="center"/>
        <w:rPr>
          <w:b/>
          <w:bCs/>
          <w:sz w:val="32"/>
          <w:szCs w:val="32"/>
        </w:rPr>
      </w:pPr>
    </w:p>
    <w:p w:rsidR="00F43AE7" w:rsidRDefault="00F43AE7" w:rsidP="00DD0B50">
      <w:pPr>
        <w:jc w:val="center"/>
        <w:rPr>
          <w:b/>
          <w:bCs/>
          <w:sz w:val="32"/>
          <w:szCs w:val="32"/>
        </w:rPr>
      </w:pPr>
    </w:p>
    <w:p w:rsidR="00F43AE7" w:rsidRDefault="00F43AE7" w:rsidP="00DD0B50">
      <w:pPr>
        <w:jc w:val="center"/>
        <w:rPr>
          <w:b/>
          <w:bCs/>
          <w:sz w:val="32"/>
          <w:szCs w:val="32"/>
        </w:rPr>
      </w:pPr>
    </w:p>
    <w:p w:rsidR="00F43AE7" w:rsidRPr="00F43AE7" w:rsidRDefault="00F43AE7" w:rsidP="00DD0B50">
      <w:pPr>
        <w:jc w:val="center"/>
        <w:rPr>
          <w:b/>
          <w:bCs/>
          <w:sz w:val="32"/>
          <w:szCs w:val="32"/>
        </w:rPr>
      </w:pPr>
      <w:r>
        <w:rPr>
          <w:noProof/>
          <w:lang w:eastAsia="tr-TR"/>
        </w:rPr>
        <w:lastRenderedPageBreak/>
        <w:drawing>
          <wp:inline distT="0" distB="0" distL="0" distR="0">
            <wp:extent cx="4695825" cy="7137654"/>
            <wp:effectExtent l="0" t="0" r="0" b="6350"/>
            <wp:docPr id="4" name="Resim 4" descr="Mustafa Kemal Atatürk Haberleri - Mustafa Kemal Atatürk Kimdi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stafa Kemal Atatürk Haberleri - Mustafa Kemal Atatürk Kimdir ..."/>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23590" cy="7179858"/>
                    </a:xfrm>
                    <a:prstGeom prst="rect">
                      <a:avLst/>
                    </a:prstGeom>
                    <a:noFill/>
                    <a:ln>
                      <a:noFill/>
                    </a:ln>
                  </pic:spPr>
                </pic:pic>
              </a:graphicData>
            </a:graphic>
          </wp:inline>
        </w:drawing>
      </w:r>
    </w:p>
    <w:p w:rsidR="008D4147" w:rsidRDefault="00F43AE7" w:rsidP="00F43AE7">
      <w:pPr>
        <w:jc w:val="center"/>
      </w:pPr>
      <w:r>
        <w:t>“</w:t>
      </w:r>
      <w:r w:rsidRPr="008D4147">
        <w:rPr>
          <w:b/>
          <w:bCs/>
          <w:i/>
          <w:iCs/>
          <w:sz w:val="28"/>
          <w:szCs w:val="28"/>
        </w:rPr>
        <w:t>Çalışmadan, yorulmadan, üretmeden, rahat yaşamak isteyen toplumlar, önce haysiyetlerini, sonra hürriyetlerini ve daha sonrada istiklal ve istikballerini kaybederler”.</w:t>
      </w:r>
    </w:p>
    <w:p w:rsidR="002110E2" w:rsidRPr="00F84D82" w:rsidRDefault="00F43AE7" w:rsidP="00F84D82">
      <w:pPr>
        <w:jc w:val="center"/>
        <w:rPr>
          <w:b/>
          <w:bCs/>
          <w:sz w:val="56"/>
          <w:szCs w:val="56"/>
        </w:rPr>
      </w:pPr>
      <w:r w:rsidRPr="008D4147">
        <w:rPr>
          <w:b/>
          <w:bCs/>
          <w:sz w:val="56"/>
          <w:szCs w:val="56"/>
        </w:rPr>
        <w:t>Mustafa Kemal ATATÜRK</w:t>
      </w:r>
    </w:p>
    <w:p w:rsidR="002110E2" w:rsidRDefault="00723B70" w:rsidP="00ED472E">
      <w:pPr>
        <w:jc w:val="center"/>
        <w:rPr>
          <w:b/>
          <w:bCs/>
          <w:sz w:val="72"/>
          <w:szCs w:val="72"/>
        </w:rPr>
      </w:pPr>
      <w:r w:rsidRPr="00723B70">
        <w:rPr>
          <w:b/>
          <w:bCs/>
          <w:sz w:val="72"/>
          <w:szCs w:val="72"/>
        </w:rPr>
        <w:lastRenderedPageBreak/>
        <w:t>ÖNSÖZ</w:t>
      </w:r>
    </w:p>
    <w:p w:rsidR="00723B70" w:rsidRPr="00A85B22" w:rsidRDefault="00723B70" w:rsidP="00AB7851">
      <w:pPr>
        <w:ind w:firstLine="708"/>
        <w:jc w:val="both"/>
        <w:rPr>
          <w:rFonts w:ascii="Arial" w:hAnsi="Arial" w:cs="Arial"/>
          <w:sz w:val="28"/>
          <w:szCs w:val="28"/>
        </w:rPr>
      </w:pPr>
      <w:r w:rsidRPr="00A85B22">
        <w:rPr>
          <w:rFonts w:ascii="Arial" w:hAnsi="Arial" w:cs="Arial"/>
          <w:sz w:val="28"/>
          <w:szCs w:val="28"/>
        </w:rPr>
        <w:t xml:space="preserve">Geçmişten günümüze gelirken var olan girişimciliğin getirdiği teknolojik ve sosyal anlamda gelişmişliğin ulaştığı hız, artık kaçınılmazları da önümüze sererek kendini göstermektedir. Gelişen ve sürekliliği izlenebilen, bilgi ve planlama temellerine dayanan güçlü bir yaşam standardı; stratejik amaçlar, hedefler ve planlanmış zaman diliminde gerçekleşecek etkinlikler ve projeler ile (STRATEJİK PLAN) oluşabilmektedir. Bu bağlamda kulüp olarak bir stratejik plana ihtiyaç duyulmuştur. </w:t>
      </w:r>
    </w:p>
    <w:p w:rsidR="00DD0B50" w:rsidRPr="00A85B22" w:rsidRDefault="00E453EE" w:rsidP="00E453EE">
      <w:pPr>
        <w:ind w:firstLine="708"/>
        <w:jc w:val="both"/>
        <w:rPr>
          <w:rFonts w:ascii="Arial" w:hAnsi="Arial" w:cs="Arial"/>
          <w:sz w:val="28"/>
          <w:szCs w:val="28"/>
        </w:rPr>
      </w:pPr>
      <w:r w:rsidRPr="00A85B22">
        <w:rPr>
          <w:rFonts w:ascii="Arial" w:hAnsi="Arial" w:cs="Arial"/>
          <w:sz w:val="28"/>
          <w:szCs w:val="28"/>
        </w:rPr>
        <w:t>Anamur Rotary Kulübümüzün 202</w:t>
      </w:r>
      <w:r w:rsidR="00877678">
        <w:rPr>
          <w:rFonts w:ascii="Arial" w:hAnsi="Arial" w:cs="Arial"/>
          <w:sz w:val="28"/>
          <w:szCs w:val="28"/>
        </w:rPr>
        <w:t>4</w:t>
      </w:r>
      <w:r w:rsidRPr="00A85B22">
        <w:rPr>
          <w:rFonts w:ascii="Arial" w:hAnsi="Arial" w:cs="Arial"/>
          <w:sz w:val="28"/>
          <w:szCs w:val="28"/>
        </w:rPr>
        <w:t xml:space="preserve"> – 202</w:t>
      </w:r>
      <w:r w:rsidR="00877678">
        <w:rPr>
          <w:rFonts w:ascii="Arial" w:hAnsi="Arial" w:cs="Arial"/>
          <w:sz w:val="28"/>
          <w:szCs w:val="28"/>
        </w:rPr>
        <w:t>5</w:t>
      </w:r>
      <w:r w:rsidRPr="00A85B22">
        <w:rPr>
          <w:rFonts w:ascii="Arial" w:hAnsi="Arial" w:cs="Arial"/>
          <w:sz w:val="28"/>
          <w:szCs w:val="28"/>
        </w:rPr>
        <w:t xml:space="preserve"> Stratejik Planlama Toplantısı</w:t>
      </w:r>
      <w:r w:rsidR="00877678">
        <w:rPr>
          <w:rFonts w:ascii="Arial" w:hAnsi="Arial" w:cs="Arial"/>
          <w:sz w:val="28"/>
          <w:szCs w:val="28"/>
        </w:rPr>
        <w:t>18</w:t>
      </w:r>
      <w:r w:rsidR="00BE18A9">
        <w:rPr>
          <w:rFonts w:ascii="Arial" w:hAnsi="Arial" w:cs="Arial"/>
          <w:sz w:val="28"/>
          <w:szCs w:val="28"/>
        </w:rPr>
        <w:t>.07.202</w:t>
      </w:r>
      <w:r w:rsidR="00877678">
        <w:rPr>
          <w:rFonts w:ascii="Arial" w:hAnsi="Arial" w:cs="Arial"/>
          <w:sz w:val="28"/>
          <w:szCs w:val="28"/>
        </w:rPr>
        <w:t>4</w:t>
      </w:r>
      <w:r w:rsidRPr="00A85B22">
        <w:rPr>
          <w:rFonts w:ascii="Arial" w:hAnsi="Arial" w:cs="Arial"/>
          <w:sz w:val="28"/>
          <w:szCs w:val="28"/>
        </w:rPr>
        <w:t xml:space="preserve"> Tarihinde Anamur’da gerçekleştirilmiştir. Oluşturulan plan kulübümüzün yönetim kurulu tarafından kabul edilmiştir.</w:t>
      </w:r>
    </w:p>
    <w:p w:rsidR="00E453EE" w:rsidRPr="00A85B22" w:rsidRDefault="00E453EE" w:rsidP="00E453EE">
      <w:pPr>
        <w:ind w:firstLine="708"/>
        <w:jc w:val="both"/>
        <w:rPr>
          <w:rFonts w:ascii="Arial" w:hAnsi="Arial" w:cs="Arial"/>
          <w:sz w:val="28"/>
          <w:szCs w:val="28"/>
        </w:rPr>
      </w:pPr>
      <w:r w:rsidRPr="00A85B22">
        <w:rPr>
          <w:rFonts w:ascii="Arial" w:hAnsi="Arial" w:cs="Arial"/>
          <w:sz w:val="28"/>
          <w:szCs w:val="28"/>
        </w:rPr>
        <w:t>Bölgenin en genç kulüplerinden biri olarak, bölge projelerine dahil olabilmek ve kulüp olarak yeni, hızla değişen çevremizde ihtiyaçlara cevap verebilen projeler üretebilmek için bu stratejik plana ihtiyaç duyulmuştur. Unutulmamalıdır ki biz üyelerin motivasyonunu yüksek tutmak ve aktif bir kulüp olmanın ön şartı, süreklilik arz eden ve ihtiyaçlara cevap verebilen projeler üretebilmektir.</w:t>
      </w:r>
    </w:p>
    <w:p w:rsidR="00FF452F" w:rsidRPr="00A85B22" w:rsidRDefault="00E453EE" w:rsidP="00E453EE">
      <w:pPr>
        <w:ind w:firstLine="708"/>
        <w:jc w:val="both"/>
        <w:rPr>
          <w:rFonts w:ascii="Arial" w:hAnsi="Arial" w:cs="Arial"/>
          <w:sz w:val="28"/>
          <w:szCs w:val="28"/>
        </w:rPr>
      </w:pPr>
      <w:r w:rsidRPr="00A85B22">
        <w:rPr>
          <w:rFonts w:ascii="Arial" w:hAnsi="Arial" w:cs="Arial"/>
          <w:sz w:val="28"/>
          <w:szCs w:val="28"/>
        </w:rPr>
        <w:t>Bu vesileyle bu raporun geliştirilmesi sürecin</w:t>
      </w:r>
      <w:r w:rsidR="00242DBC" w:rsidRPr="00A85B22">
        <w:rPr>
          <w:rFonts w:ascii="Arial" w:hAnsi="Arial" w:cs="Arial"/>
          <w:sz w:val="28"/>
          <w:szCs w:val="28"/>
        </w:rPr>
        <w:t>e katkıda bulunan tüm üyelerimize ve bölge yetkililerimize teşekkür ederiz.</w:t>
      </w:r>
    </w:p>
    <w:p w:rsidR="00FF452F" w:rsidRDefault="00FF452F" w:rsidP="00E453EE">
      <w:pPr>
        <w:ind w:firstLine="708"/>
        <w:jc w:val="both"/>
        <w:rPr>
          <w:rFonts w:ascii="Arial" w:hAnsi="Arial" w:cs="Arial"/>
        </w:rPr>
      </w:pPr>
    </w:p>
    <w:tbl>
      <w:tblPr>
        <w:tblStyle w:val="TabloKlavuzu"/>
        <w:tblpPr w:leftFromText="141" w:rightFromText="141" w:vertAnchor="text" w:tblpX="-5" w:tblpY="1"/>
        <w:tblOverlap w:val="never"/>
        <w:tblW w:w="9092" w:type="dxa"/>
        <w:tblLook w:val="04A0"/>
      </w:tblPr>
      <w:tblGrid>
        <w:gridCol w:w="4546"/>
        <w:gridCol w:w="4546"/>
      </w:tblGrid>
      <w:tr w:rsidR="00FF452F" w:rsidTr="00415151">
        <w:trPr>
          <w:trHeight w:val="836"/>
        </w:trPr>
        <w:tc>
          <w:tcPr>
            <w:tcW w:w="4546" w:type="dxa"/>
            <w:vAlign w:val="center"/>
          </w:tcPr>
          <w:p w:rsidR="00FF452F" w:rsidRPr="00B2716D" w:rsidRDefault="00B2716D" w:rsidP="00B2716D">
            <w:pPr>
              <w:jc w:val="center"/>
              <w:rPr>
                <w:rFonts w:ascii="Arial" w:hAnsi="Arial" w:cs="Arial"/>
                <w:sz w:val="44"/>
                <w:szCs w:val="44"/>
              </w:rPr>
            </w:pPr>
            <w:r w:rsidRPr="00B2716D">
              <w:rPr>
                <w:rFonts w:ascii="Arial" w:hAnsi="Arial" w:cs="Arial"/>
                <w:sz w:val="44"/>
                <w:szCs w:val="44"/>
              </w:rPr>
              <w:t>KATILIMCI</w:t>
            </w:r>
          </w:p>
        </w:tc>
        <w:tc>
          <w:tcPr>
            <w:tcW w:w="4546" w:type="dxa"/>
            <w:vAlign w:val="center"/>
          </w:tcPr>
          <w:p w:rsidR="00FF452F" w:rsidRPr="00B2716D" w:rsidRDefault="00B2716D" w:rsidP="00B2716D">
            <w:pPr>
              <w:jc w:val="center"/>
              <w:rPr>
                <w:rFonts w:ascii="Arial" w:hAnsi="Arial" w:cs="Arial"/>
                <w:sz w:val="44"/>
                <w:szCs w:val="44"/>
              </w:rPr>
            </w:pPr>
            <w:r w:rsidRPr="00B2716D">
              <w:rPr>
                <w:rFonts w:ascii="Arial" w:hAnsi="Arial" w:cs="Arial"/>
                <w:sz w:val="44"/>
                <w:szCs w:val="44"/>
              </w:rPr>
              <w:t>GÖREVİ</w:t>
            </w:r>
          </w:p>
        </w:tc>
      </w:tr>
      <w:tr w:rsidR="00FF452F" w:rsidTr="00415151">
        <w:trPr>
          <w:trHeight w:val="836"/>
        </w:trPr>
        <w:tc>
          <w:tcPr>
            <w:tcW w:w="4546" w:type="dxa"/>
            <w:vAlign w:val="center"/>
          </w:tcPr>
          <w:p w:rsidR="00FF452F" w:rsidRPr="00415151" w:rsidRDefault="00877678" w:rsidP="00415151">
            <w:pPr>
              <w:jc w:val="both"/>
              <w:rPr>
                <w:rFonts w:ascii="Arial" w:hAnsi="Arial" w:cs="Arial"/>
                <w:sz w:val="36"/>
                <w:szCs w:val="36"/>
              </w:rPr>
            </w:pPr>
            <w:r>
              <w:rPr>
                <w:rFonts w:ascii="Arial" w:hAnsi="Arial" w:cs="Arial"/>
                <w:sz w:val="36"/>
                <w:szCs w:val="36"/>
              </w:rPr>
              <w:t>Ufuk Katık</w:t>
            </w:r>
          </w:p>
        </w:tc>
        <w:tc>
          <w:tcPr>
            <w:tcW w:w="4546" w:type="dxa"/>
            <w:vAlign w:val="center"/>
          </w:tcPr>
          <w:p w:rsidR="00FF452F" w:rsidRPr="00415151" w:rsidRDefault="002C3A88" w:rsidP="00415151">
            <w:pPr>
              <w:jc w:val="both"/>
              <w:rPr>
                <w:rFonts w:ascii="Arial" w:hAnsi="Arial" w:cs="Arial"/>
                <w:sz w:val="36"/>
                <w:szCs w:val="36"/>
              </w:rPr>
            </w:pPr>
            <w:r w:rsidRPr="00415151">
              <w:rPr>
                <w:rFonts w:ascii="Arial" w:hAnsi="Arial" w:cs="Arial"/>
                <w:sz w:val="36"/>
                <w:szCs w:val="36"/>
              </w:rPr>
              <w:t>202</w:t>
            </w:r>
            <w:r w:rsidR="00877678">
              <w:rPr>
                <w:rFonts w:ascii="Arial" w:hAnsi="Arial" w:cs="Arial"/>
                <w:sz w:val="36"/>
                <w:szCs w:val="36"/>
              </w:rPr>
              <w:t>4</w:t>
            </w:r>
            <w:r w:rsidRPr="00415151">
              <w:rPr>
                <w:rFonts w:ascii="Arial" w:hAnsi="Arial" w:cs="Arial"/>
                <w:sz w:val="36"/>
                <w:szCs w:val="36"/>
              </w:rPr>
              <w:t>-202</w:t>
            </w:r>
            <w:r w:rsidR="00877678">
              <w:rPr>
                <w:rFonts w:ascii="Arial" w:hAnsi="Arial" w:cs="Arial"/>
                <w:sz w:val="36"/>
                <w:szCs w:val="36"/>
              </w:rPr>
              <w:t>5</w:t>
            </w:r>
            <w:r w:rsidRPr="00415151">
              <w:rPr>
                <w:rFonts w:ascii="Arial" w:hAnsi="Arial" w:cs="Arial"/>
                <w:sz w:val="36"/>
                <w:szCs w:val="36"/>
              </w:rPr>
              <w:t>Dönem Başkanı</w:t>
            </w:r>
          </w:p>
        </w:tc>
      </w:tr>
      <w:tr w:rsidR="00FF452F" w:rsidTr="00415151">
        <w:trPr>
          <w:trHeight w:val="836"/>
        </w:trPr>
        <w:tc>
          <w:tcPr>
            <w:tcW w:w="4546" w:type="dxa"/>
            <w:vAlign w:val="center"/>
          </w:tcPr>
          <w:p w:rsidR="00FF452F" w:rsidRPr="00415151" w:rsidRDefault="00877678" w:rsidP="00415151">
            <w:pPr>
              <w:jc w:val="both"/>
              <w:rPr>
                <w:rFonts w:ascii="Arial" w:hAnsi="Arial" w:cs="Arial"/>
                <w:sz w:val="36"/>
                <w:szCs w:val="36"/>
              </w:rPr>
            </w:pPr>
            <w:r>
              <w:rPr>
                <w:rFonts w:ascii="Arial" w:hAnsi="Arial" w:cs="Arial"/>
                <w:sz w:val="36"/>
                <w:szCs w:val="36"/>
              </w:rPr>
              <w:t>Onur Tekin</w:t>
            </w:r>
          </w:p>
        </w:tc>
        <w:tc>
          <w:tcPr>
            <w:tcW w:w="4546" w:type="dxa"/>
            <w:vAlign w:val="center"/>
          </w:tcPr>
          <w:p w:rsidR="00FF452F" w:rsidRPr="00415151" w:rsidRDefault="002C3A88" w:rsidP="00415151">
            <w:pPr>
              <w:jc w:val="both"/>
              <w:rPr>
                <w:rFonts w:ascii="Arial" w:hAnsi="Arial" w:cs="Arial"/>
                <w:sz w:val="36"/>
                <w:szCs w:val="36"/>
              </w:rPr>
            </w:pPr>
            <w:r w:rsidRPr="00415151">
              <w:rPr>
                <w:rFonts w:ascii="Arial" w:hAnsi="Arial" w:cs="Arial"/>
                <w:sz w:val="36"/>
                <w:szCs w:val="36"/>
              </w:rPr>
              <w:t>Genel Sekreter</w:t>
            </w:r>
          </w:p>
        </w:tc>
      </w:tr>
      <w:tr w:rsidR="00FF452F" w:rsidTr="00415151">
        <w:trPr>
          <w:trHeight w:val="836"/>
        </w:trPr>
        <w:tc>
          <w:tcPr>
            <w:tcW w:w="4546" w:type="dxa"/>
            <w:vAlign w:val="center"/>
          </w:tcPr>
          <w:p w:rsidR="00FF452F" w:rsidRPr="00415151" w:rsidRDefault="00877678" w:rsidP="00415151">
            <w:pPr>
              <w:jc w:val="both"/>
              <w:rPr>
                <w:rFonts w:ascii="Arial" w:hAnsi="Arial" w:cs="Arial"/>
                <w:sz w:val="36"/>
                <w:szCs w:val="36"/>
              </w:rPr>
            </w:pPr>
            <w:r>
              <w:rPr>
                <w:rFonts w:ascii="Arial" w:hAnsi="Arial" w:cs="Arial"/>
                <w:sz w:val="36"/>
                <w:szCs w:val="36"/>
              </w:rPr>
              <w:t>Atilla Uğur Öztürk</w:t>
            </w:r>
          </w:p>
        </w:tc>
        <w:tc>
          <w:tcPr>
            <w:tcW w:w="4546" w:type="dxa"/>
            <w:vAlign w:val="center"/>
          </w:tcPr>
          <w:p w:rsidR="00FF452F" w:rsidRPr="00415151" w:rsidRDefault="002C3A88" w:rsidP="00415151">
            <w:pPr>
              <w:jc w:val="both"/>
              <w:rPr>
                <w:rFonts w:ascii="Arial" w:hAnsi="Arial" w:cs="Arial"/>
                <w:sz w:val="36"/>
                <w:szCs w:val="36"/>
              </w:rPr>
            </w:pPr>
            <w:r w:rsidRPr="00415151">
              <w:rPr>
                <w:rFonts w:ascii="Arial" w:hAnsi="Arial" w:cs="Arial"/>
                <w:sz w:val="36"/>
                <w:szCs w:val="36"/>
              </w:rPr>
              <w:t>Sayman</w:t>
            </w:r>
          </w:p>
        </w:tc>
      </w:tr>
      <w:tr w:rsidR="00FF452F" w:rsidTr="00415151">
        <w:trPr>
          <w:trHeight w:val="836"/>
        </w:trPr>
        <w:tc>
          <w:tcPr>
            <w:tcW w:w="4546" w:type="dxa"/>
            <w:vAlign w:val="center"/>
          </w:tcPr>
          <w:p w:rsidR="00FF452F" w:rsidRPr="00415151" w:rsidRDefault="00877678" w:rsidP="00415151">
            <w:pPr>
              <w:jc w:val="both"/>
              <w:rPr>
                <w:rFonts w:ascii="Arial" w:hAnsi="Arial" w:cs="Arial"/>
                <w:sz w:val="36"/>
                <w:szCs w:val="36"/>
              </w:rPr>
            </w:pPr>
            <w:r>
              <w:rPr>
                <w:rFonts w:ascii="Arial" w:hAnsi="Arial" w:cs="Arial"/>
                <w:sz w:val="36"/>
                <w:szCs w:val="36"/>
              </w:rPr>
              <w:t>Ersin Körhasanoğulları</w:t>
            </w:r>
          </w:p>
        </w:tc>
        <w:tc>
          <w:tcPr>
            <w:tcW w:w="4546" w:type="dxa"/>
            <w:vAlign w:val="center"/>
          </w:tcPr>
          <w:p w:rsidR="00FF452F" w:rsidRPr="00415151" w:rsidRDefault="00877678" w:rsidP="00415151">
            <w:pPr>
              <w:jc w:val="both"/>
              <w:rPr>
                <w:rFonts w:ascii="Arial" w:hAnsi="Arial" w:cs="Arial"/>
                <w:sz w:val="36"/>
                <w:szCs w:val="36"/>
              </w:rPr>
            </w:pPr>
            <w:r>
              <w:rPr>
                <w:rFonts w:ascii="Arial" w:hAnsi="Arial" w:cs="Arial"/>
                <w:sz w:val="36"/>
                <w:szCs w:val="36"/>
              </w:rPr>
              <w:t>Guvernör Yardımcısı</w:t>
            </w:r>
          </w:p>
        </w:tc>
      </w:tr>
      <w:tr w:rsidR="00FF452F" w:rsidTr="00415151">
        <w:trPr>
          <w:trHeight w:val="836"/>
        </w:trPr>
        <w:tc>
          <w:tcPr>
            <w:tcW w:w="4546" w:type="dxa"/>
            <w:vAlign w:val="center"/>
          </w:tcPr>
          <w:p w:rsidR="00FF452F" w:rsidRPr="00415151" w:rsidRDefault="00877678" w:rsidP="00415151">
            <w:pPr>
              <w:jc w:val="both"/>
              <w:rPr>
                <w:rFonts w:ascii="Arial" w:hAnsi="Arial" w:cs="Arial"/>
                <w:sz w:val="36"/>
                <w:szCs w:val="36"/>
              </w:rPr>
            </w:pPr>
            <w:r>
              <w:rPr>
                <w:rFonts w:ascii="Arial" w:hAnsi="Arial" w:cs="Arial"/>
                <w:sz w:val="36"/>
                <w:szCs w:val="36"/>
              </w:rPr>
              <w:t>Sibel Güzel</w:t>
            </w:r>
          </w:p>
        </w:tc>
        <w:tc>
          <w:tcPr>
            <w:tcW w:w="4546" w:type="dxa"/>
            <w:vAlign w:val="center"/>
          </w:tcPr>
          <w:p w:rsidR="00FF452F" w:rsidRPr="00415151" w:rsidRDefault="00877678" w:rsidP="00415151">
            <w:pPr>
              <w:jc w:val="both"/>
              <w:rPr>
                <w:rFonts w:ascii="Arial" w:hAnsi="Arial" w:cs="Arial"/>
                <w:sz w:val="36"/>
                <w:szCs w:val="36"/>
              </w:rPr>
            </w:pPr>
            <w:r>
              <w:rPr>
                <w:rFonts w:ascii="Arial" w:hAnsi="Arial" w:cs="Arial"/>
                <w:sz w:val="36"/>
                <w:szCs w:val="36"/>
              </w:rPr>
              <w:t>Bölge Komite Başkanı</w:t>
            </w:r>
          </w:p>
        </w:tc>
      </w:tr>
      <w:tr w:rsidR="00FF452F" w:rsidTr="00415151">
        <w:trPr>
          <w:trHeight w:val="836"/>
        </w:trPr>
        <w:tc>
          <w:tcPr>
            <w:tcW w:w="4546" w:type="dxa"/>
            <w:vAlign w:val="center"/>
          </w:tcPr>
          <w:p w:rsidR="00FF452F" w:rsidRPr="00415151" w:rsidRDefault="00877678" w:rsidP="00415151">
            <w:pPr>
              <w:jc w:val="both"/>
              <w:rPr>
                <w:rFonts w:ascii="Arial" w:hAnsi="Arial" w:cs="Arial"/>
                <w:sz w:val="36"/>
                <w:szCs w:val="36"/>
              </w:rPr>
            </w:pPr>
            <w:r>
              <w:rPr>
                <w:rFonts w:ascii="Arial" w:hAnsi="Arial" w:cs="Arial"/>
                <w:sz w:val="36"/>
                <w:szCs w:val="36"/>
              </w:rPr>
              <w:lastRenderedPageBreak/>
              <w:t>Mehmet Kılınç</w:t>
            </w:r>
          </w:p>
        </w:tc>
        <w:tc>
          <w:tcPr>
            <w:tcW w:w="4546" w:type="dxa"/>
            <w:vAlign w:val="center"/>
          </w:tcPr>
          <w:p w:rsidR="00FF452F" w:rsidRPr="00415151" w:rsidRDefault="00877678" w:rsidP="00415151">
            <w:pPr>
              <w:jc w:val="both"/>
              <w:rPr>
                <w:rFonts w:ascii="Arial" w:hAnsi="Arial" w:cs="Arial"/>
                <w:sz w:val="36"/>
                <w:szCs w:val="36"/>
              </w:rPr>
            </w:pPr>
            <w:r>
              <w:rPr>
                <w:rFonts w:ascii="Arial" w:hAnsi="Arial" w:cs="Arial"/>
                <w:sz w:val="36"/>
                <w:szCs w:val="36"/>
              </w:rPr>
              <w:t>GDB</w:t>
            </w:r>
          </w:p>
        </w:tc>
      </w:tr>
      <w:tr w:rsidR="00FF452F" w:rsidTr="00415151">
        <w:trPr>
          <w:trHeight w:val="836"/>
        </w:trPr>
        <w:tc>
          <w:tcPr>
            <w:tcW w:w="4546" w:type="dxa"/>
            <w:vAlign w:val="center"/>
          </w:tcPr>
          <w:p w:rsidR="00FF452F" w:rsidRPr="00415151" w:rsidRDefault="00877678" w:rsidP="00415151">
            <w:pPr>
              <w:jc w:val="both"/>
              <w:rPr>
                <w:rFonts w:ascii="Arial" w:hAnsi="Arial" w:cs="Arial"/>
                <w:sz w:val="36"/>
                <w:szCs w:val="36"/>
              </w:rPr>
            </w:pPr>
            <w:r>
              <w:rPr>
                <w:rFonts w:ascii="Arial" w:hAnsi="Arial" w:cs="Arial"/>
                <w:sz w:val="36"/>
                <w:szCs w:val="36"/>
              </w:rPr>
              <w:t>Ayşe Yalçın</w:t>
            </w:r>
          </w:p>
        </w:tc>
        <w:tc>
          <w:tcPr>
            <w:tcW w:w="4546" w:type="dxa"/>
            <w:vAlign w:val="center"/>
          </w:tcPr>
          <w:p w:rsidR="002C3A88" w:rsidRPr="00415151" w:rsidRDefault="00877678" w:rsidP="00415151">
            <w:pPr>
              <w:jc w:val="both"/>
              <w:rPr>
                <w:rFonts w:ascii="Arial" w:hAnsi="Arial" w:cs="Arial"/>
                <w:sz w:val="36"/>
                <w:szCs w:val="36"/>
              </w:rPr>
            </w:pPr>
            <w:r>
              <w:rPr>
                <w:rFonts w:ascii="Arial" w:hAnsi="Arial" w:cs="Arial"/>
                <w:sz w:val="36"/>
                <w:szCs w:val="36"/>
              </w:rPr>
              <w:t>GDB</w:t>
            </w:r>
          </w:p>
        </w:tc>
      </w:tr>
      <w:tr w:rsidR="002C3A88" w:rsidTr="00415151">
        <w:trPr>
          <w:trHeight w:val="836"/>
        </w:trPr>
        <w:tc>
          <w:tcPr>
            <w:tcW w:w="4546" w:type="dxa"/>
            <w:vAlign w:val="center"/>
          </w:tcPr>
          <w:p w:rsidR="002C3A88" w:rsidRPr="00415151" w:rsidRDefault="00877678" w:rsidP="00415151">
            <w:pPr>
              <w:jc w:val="both"/>
              <w:rPr>
                <w:rFonts w:ascii="Arial" w:hAnsi="Arial" w:cs="Arial"/>
                <w:sz w:val="36"/>
                <w:szCs w:val="36"/>
              </w:rPr>
            </w:pPr>
            <w:r>
              <w:rPr>
                <w:rFonts w:ascii="Arial" w:hAnsi="Arial" w:cs="Arial"/>
                <w:sz w:val="36"/>
                <w:szCs w:val="36"/>
              </w:rPr>
              <w:t>Ahmet Güzel</w:t>
            </w:r>
          </w:p>
        </w:tc>
        <w:tc>
          <w:tcPr>
            <w:tcW w:w="4546" w:type="dxa"/>
            <w:vAlign w:val="center"/>
          </w:tcPr>
          <w:p w:rsidR="002C3A88" w:rsidRPr="00415151" w:rsidRDefault="00877678" w:rsidP="00415151">
            <w:pPr>
              <w:jc w:val="both"/>
              <w:rPr>
                <w:rFonts w:ascii="Arial" w:hAnsi="Arial" w:cs="Arial"/>
                <w:sz w:val="36"/>
                <w:szCs w:val="36"/>
              </w:rPr>
            </w:pPr>
            <w:r>
              <w:rPr>
                <w:rFonts w:ascii="Arial" w:hAnsi="Arial" w:cs="Arial"/>
                <w:sz w:val="36"/>
                <w:szCs w:val="36"/>
              </w:rPr>
              <w:t>GDB</w:t>
            </w:r>
          </w:p>
        </w:tc>
      </w:tr>
      <w:tr w:rsidR="002C3A88" w:rsidTr="00415151">
        <w:trPr>
          <w:trHeight w:val="836"/>
        </w:trPr>
        <w:tc>
          <w:tcPr>
            <w:tcW w:w="4546" w:type="dxa"/>
            <w:vAlign w:val="center"/>
          </w:tcPr>
          <w:p w:rsidR="002C3A88" w:rsidRPr="00415151" w:rsidRDefault="00877678" w:rsidP="00415151">
            <w:pPr>
              <w:jc w:val="both"/>
              <w:rPr>
                <w:rFonts w:ascii="Arial" w:hAnsi="Arial" w:cs="Arial"/>
                <w:sz w:val="36"/>
                <w:szCs w:val="36"/>
              </w:rPr>
            </w:pPr>
            <w:r>
              <w:rPr>
                <w:rFonts w:ascii="Arial" w:hAnsi="Arial" w:cs="Arial"/>
                <w:sz w:val="36"/>
                <w:szCs w:val="36"/>
              </w:rPr>
              <w:t>M. Akif Baysaloğlu</w:t>
            </w:r>
          </w:p>
        </w:tc>
        <w:tc>
          <w:tcPr>
            <w:tcW w:w="4546" w:type="dxa"/>
            <w:vAlign w:val="center"/>
          </w:tcPr>
          <w:p w:rsidR="002C3A88" w:rsidRPr="00415151" w:rsidRDefault="00877678" w:rsidP="00415151">
            <w:pPr>
              <w:jc w:val="both"/>
              <w:rPr>
                <w:rFonts w:ascii="Arial" w:hAnsi="Arial" w:cs="Arial"/>
                <w:sz w:val="36"/>
                <w:szCs w:val="36"/>
              </w:rPr>
            </w:pPr>
            <w:r>
              <w:rPr>
                <w:rFonts w:ascii="Arial" w:hAnsi="Arial" w:cs="Arial"/>
                <w:sz w:val="36"/>
                <w:szCs w:val="36"/>
              </w:rPr>
              <w:t>Komite Başkanı</w:t>
            </w:r>
          </w:p>
        </w:tc>
      </w:tr>
      <w:tr w:rsidR="002C3A88" w:rsidTr="00415151">
        <w:trPr>
          <w:trHeight w:val="836"/>
        </w:trPr>
        <w:tc>
          <w:tcPr>
            <w:tcW w:w="4546" w:type="dxa"/>
            <w:vAlign w:val="center"/>
          </w:tcPr>
          <w:p w:rsidR="002C3A88" w:rsidRPr="00415151" w:rsidRDefault="00415151" w:rsidP="00415151">
            <w:pPr>
              <w:jc w:val="both"/>
              <w:rPr>
                <w:rFonts w:ascii="Arial" w:hAnsi="Arial" w:cs="Arial"/>
                <w:sz w:val="36"/>
                <w:szCs w:val="36"/>
              </w:rPr>
            </w:pPr>
            <w:r w:rsidRPr="00415151">
              <w:rPr>
                <w:rFonts w:ascii="Arial" w:hAnsi="Arial" w:cs="Arial"/>
                <w:sz w:val="36"/>
                <w:szCs w:val="36"/>
              </w:rPr>
              <w:t>M. Uzay Ünlüselek</w:t>
            </w:r>
          </w:p>
        </w:tc>
        <w:tc>
          <w:tcPr>
            <w:tcW w:w="4546" w:type="dxa"/>
            <w:vAlign w:val="center"/>
          </w:tcPr>
          <w:p w:rsidR="002C3A88" w:rsidRPr="00415151" w:rsidRDefault="00415151" w:rsidP="00415151">
            <w:pPr>
              <w:jc w:val="both"/>
              <w:rPr>
                <w:rFonts w:ascii="Arial" w:hAnsi="Arial" w:cs="Arial"/>
                <w:sz w:val="36"/>
                <w:szCs w:val="36"/>
              </w:rPr>
            </w:pPr>
            <w:r w:rsidRPr="00415151">
              <w:rPr>
                <w:rFonts w:ascii="Arial" w:hAnsi="Arial" w:cs="Arial"/>
                <w:sz w:val="36"/>
                <w:szCs w:val="36"/>
              </w:rPr>
              <w:t>Komite Başkanı</w:t>
            </w:r>
          </w:p>
        </w:tc>
      </w:tr>
      <w:tr w:rsidR="002C3A88" w:rsidTr="00415151">
        <w:trPr>
          <w:trHeight w:val="706"/>
        </w:trPr>
        <w:tc>
          <w:tcPr>
            <w:tcW w:w="4546" w:type="dxa"/>
            <w:vAlign w:val="center"/>
          </w:tcPr>
          <w:p w:rsidR="002C3A88" w:rsidRPr="00415151" w:rsidRDefault="00415151" w:rsidP="00415151">
            <w:pPr>
              <w:jc w:val="both"/>
              <w:rPr>
                <w:rFonts w:ascii="Arial" w:hAnsi="Arial" w:cs="Arial"/>
                <w:sz w:val="36"/>
                <w:szCs w:val="36"/>
              </w:rPr>
            </w:pPr>
            <w:r w:rsidRPr="00415151">
              <w:rPr>
                <w:rFonts w:ascii="Arial" w:hAnsi="Arial" w:cs="Arial"/>
                <w:sz w:val="36"/>
                <w:szCs w:val="36"/>
              </w:rPr>
              <w:t>Övünç Ezgi Yılmaz</w:t>
            </w:r>
          </w:p>
        </w:tc>
        <w:tc>
          <w:tcPr>
            <w:tcW w:w="4546" w:type="dxa"/>
            <w:vAlign w:val="center"/>
          </w:tcPr>
          <w:p w:rsidR="002C3A88" w:rsidRPr="00415151" w:rsidRDefault="00415151" w:rsidP="00415151">
            <w:pPr>
              <w:jc w:val="both"/>
              <w:rPr>
                <w:rFonts w:ascii="Arial" w:hAnsi="Arial" w:cs="Arial"/>
                <w:sz w:val="36"/>
                <w:szCs w:val="36"/>
              </w:rPr>
            </w:pPr>
            <w:r w:rsidRPr="00415151">
              <w:rPr>
                <w:rFonts w:ascii="Arial" w:hAnsi="Arial" w:cs="Arial"/>
                <w:sz w:val="36"/>
                <w:szCs w:val="36"/>
              </w:rPr>
              <w:t>Komite Başkanı</w:t>
            </w:r>
          </w:p>
        </w:tc>
      </w:tr>
      <w:tr w:rsidR="002C7735" w:rsidTr="00415151">
        <w:trPr>
          <w:trHeight w:val="706"/>
        </w:trPr>
        <w:tc>
          <w:tcPr>
            <w:tcW w:w="4546" w:type="dxa"/>
            <w:vAlign w:val="center"/>
          </w:tcPr>
          <w:p w:rsidR="002C7735" w:rsidRPr="00415151" w:rsidRDefault="002C7735" w:rsidP="00415151">
            <w:pPr>
              <w:jc w:val="both"/>
              <w:rPr>
                <w:rFonts w:ascii="Arial" w:hAnsi="Arial" w:cs="Arial"/>
                <w:sz w:val="36"/>
                <w:szCs w:val="36"/>
              </w:rPr>
            </w:pPr>
            <w:r>
              <w:rPr>
                <w:rFonts w:ascii="Arial" w:hAnsi="Arial" w:cs="Arial"/>
                <w:sz w:val="36"/>
                <w:szCs w:val="36"/>
              </w:rPr>
              <w:t>Erdal İnan</w:t>
            </w:r>
          </w:p>
        </w:tc>
        <w:tc>
          <w:tcPr>
            <w:tcW w:w="4546" w:type="dxa"/>
            <w:vAlign w:val="center"/>
          </w:tcPr>
          <w:p w:rsidR="002C7735" w:rsidRPr="00415151" w:rsidRDefault="002C7735" w:rsidP="00415151">
            <w:pPr>
              <w:jc w:val="both"/>
              <w:rPr>
                <w:rFonts w:ascii="Arial" w:hAnsi="Arial" w:cs="Arial"/>
                <w:sz w:val="36"/>
                <w:szCs w:val="36"/>
              </w:rPr>
            </w:pPr>
            <w:r>
              <w:rPr>
                <w:rFonts w:ascii="Arial" w:hAnsi="Arial" w:cs="Arial"/>
                <w:sz w:val="36"/>
                <w:szCs w:val="36"/>
              </w:rPr>
              <w:t>Komite Başkanı</w:t>
            </w:r>
          </w:p>
        </w:tc>
      </w:tr>
      <w:tr w:rsidR="002C7735" w:rsidTr="00415151">
        <w:trPr>
          <w:trHeight w:val="706"/>
        </w:trPr>
        <w:tc>
          <w:tcPr>
            <w:tcW w:w="4546" w:type="dxa"/>
            <w:vAlign w:val="center"/>
          </w:tcPr>
          <w:p w:rsidR="002C7735" w:rsidRDefault="002C7735" w:rsidP="00415151">
            <w:pPr>
              <w:jc w:val="both"/>
              <w:rPr>
                <w:rFonts w:ascii="Arial" w:hAnsi="Arial" w:cs="Arial"/>
                <w:sz w:val="36"/>
                <w:szCs w:val="36"/>
              </w:rPr>
            </w:pPr>
            <w:r>
              <w:rPr>
                <w:rFonts w:ascii="Arial" w:hAnsi="Arial" w:cs="Arial"/>
                <w:sz w:val="36"/>
                <w:szCs w:val="36"/>
              </w:rPr>
              <w:t>Yavuz Alpyağal</w:t>
            </w:r>
          </w:p>
        </w:tc>
        <w:tc>
          <w:tcPr>
            <w:tcW w:w="4546" w:type="dxa"/>
            <w:vAlign w:val="center"/>
          </w:tcPr>
          <w:p w:rsidR="002C7735" w:rsidRDefault="002C7735" w:rsidP="00415151">
            <w:pPr>
              <w:jc w:val="both"/>
              <w:rPr>
                <w:rFonts w:ascii="Arial" w:hAnsi="Arial" w:cs="Arial"/>
                <w:sz w:val="36"/>
                <w:szCs w:val="36"/>
              </w:rPr>
            </w:pPr>
            <w:r>
              <w:rPr>
                <w:rFonts w:ascii="Arial" w:hAnsi="Arial" w:cs="Arial"/>
                <w:sz w:val="36"/>
                <w:szCs w:val="36"/>
              </w:rPr>
              <w:t>Komite Başkanı</w:t>
            </w:r>
          </w:p>
        </w:tc>
      </w:tr>
    </w:tbl>
    <w:p w:rsidR="00E453EE" w:rsidRPr="00E453EE" w:rsidRDefault="00E453EE" w:rsidP="00E453EE">
      <w:pPr>
        <w:ind w:firstLine="708"/>
        <w:jc w:val="both"/>
        <w:rPr>
          <w:rFonts w:ascii="Arial" w:hAnsi="Arial" w:cs="Arial"/>
          <w:b/>
          <w:bCs/>
          <w:sz w:val="28"/>
          <w:szCs w:val="28"/>
        </w:rPr>
      </w:pPr>
    </w:p>
    <w:p w:rsidR="009B6BF2" w:rsidRDefault="009B6BF2" w:rsidP="00212966">
      <w:pPr>
        <w:jc w:val="both"/>
        <w:rPr>
          <w:rFonts w:ascii="Arial" w:hAnsi="Arial" w:cs="Arial"/>
          <w:b/>
          <w:bCs/>
          <w:sz w:val="56"/>
          <w:szCs w:val="56"/>
        </w:rPr>
      </w:pPr>
    </w:p>
    <w:p w:rsidR="00076350" w:rsidRPr="005D1986" w:rsidRDefault="00212966" w:rsidP="00212966">
      <w:pPr>
        <w:jc w:val="both"/>
        <w:rPr>
          <w:rFonts w:ascii="Arial" w:hAnsi="Arial" w:cs="Arial"/>
          <w:b/>
          <w:bCs/>
          <w:sz w:val="56"/>
          <w:szCs w:val="56"/>
        </w:rPr>
      </w:pPr>
      <w:r w:rsidRPr="005D1986">
        <w:rPr>
          <w:rFonts w:ascii="Arial" w:hAnsi="Arial" w:cs="Arial"/>
          <w:b/>
          <w:bCs/>
          <w:sz w:val="56"/>
          <w:szCs w:val="56"/>
        </w:rPr>
        <w:t>VİZYONUMUZ:</w:t>
      </w:r>
    </w:p>
    <w:p w:rsidR="005D1986" w:rsidRDefault="005D1986" w:rsidP="00212966">
      <w:pPr>
        <w:jc w:val="both"/>
        <w:rPr>
          <w:rFonts w:ascii="Arial" w:hAnsi="Arial" w:cs="Arial"/>
          <w:sz w:val="32"/>
          <w:szCs w:val="32"/>
        </w:rPr>
      </w:pPr>
    </w:p>
    <w:p w:rsidR="00212966" w:rsidRPr="005D1986" w:rsidRDefault="000D4F9D" w:rsidP="00212966">
      <w:pPr>
        <w:jc w:val="both"/>
        <w:rPr>
          <w:rFonts w:ascii="Arial" w:hAnsi="Arial" w:cs="Arial"/>
          <w:sz w:val="36"/>
          <w:szCs w:val="36"/>
        </w:rPr>
      </w:pPr>
      <w:r w:rsidRPr="005D1986">
        <w:rPr>
          <w:rFonts w:ascii="Arial" w:hAnsi="Arial" w:cs="Arial"/>
          <w:sz w:val="36"/>
          <w:szCs w:val="36"/>
        </w:rPr>
        <w:t xml:space="preserve">Farkındalıklar yaratarak, ihtiyaç sahiplerinin hayatına dokunabilen, farklılıklar </w:t>
      </w:r>
      <w:r w:rsidR="005D1986" w:rsidRPr="005D1986">
        <w:rPr>
          <w:rFonts w:ascii="Arial" w:hAnsi="Arial" w:cs="Arial"/>
          <w:sz w:val="36"/>
          <w:szCs w:val="36"/>
        </w:rPr>
        <w:t>y</w:t>
      </w:r>
      <w:r w:rsidRPr="005D1986">
        <w:rPr>
          <w:rFonts w:ascii="Arial" w:hAnsi="Arial" w:cs="Arial"/>
          <w:sz w:val="36"/>
          <w:szCs w:val="36"/>
        </w:rPr>
        <w:t>aratarak ilçemizin kültüre ve sanata ilgisini çekebilen bir kulüp olmak.</w:t>
      </w:r>
    </w:p>
    <w:p w:rsidR="005D1986" w:rsidRDefault="005D1986" w:rsidP="00212966">
      <w:pPr>
        <w:jc w:val="both"/>
        <w:rPr>
          <w:rFonts w:ascii="Arial" w:hAnsi="Arial" w:cs="Arial"/>
          <w:sz w:val="32"/>
          <w:szCs w:val="32"/>
        </w:rPr>
      </w:pPr>
    </w:p>
    <w:p w:rsidR="005D1986" w:rsidRPr="005D1986" w:rsidRDefault="005D1986" w:rsidP="00212966">
      <w:pPr>
        <w:jc w:val="both"/>
        <w:rPr>
          <w:rFonts w:ascii="Arial" w:hAnsi="Arial" w:cs="Arial"/>
          <w:b/>
          <w:bCs/>
          <w:sz w:val="56"/>
          <w:szCs w:val="56"/>
        </w:rPr>
      </w:pPr>
      <w:r w:rsidRPr="005D1986">
        <w:rPr>
          <w:rFonts w:ascii="Arial" w:hAnsi="Arial" w:cs="Arial"/>
          <w:b/>
          <w:bCs/>
          <w:sz w:val="56"/>
          <w:szCs w:val="56"/>
        </w:rPr>
        <w:t>MİSYONUMUZ:</w:t>
      </w:r>
    </w:p>
    <w:p w:rsidR="005D1986" w:rsidRDefault="00415151" w:rsidP="00212966">
      <w:pPr>
        <w:jc w:val="both"/>
        <w:rPr>
          <w:rFonts w:ascii="Arial" w:hAnsi="Arial" w:cs="Arial"/>
          <w:sz w:val="36"/>
          <w:szCs w:val="36"/>
        </w:rPr>
      </w:pPr>
      <w:r>
        <w:rPr>
          <w:rFonts w:ascii="Arial" w:hAnsi="Arial" w:cs="Arial"/>
          <w:sz w:val="36"/>
          <w:szCs w:val="36"/>
        </w:rPr>
        <w:t>T</w:t>
      </w:r>
      <w:r w:rsidR="005D1986" w:rsidRPr="005D1986">
        <w:rPr>
          <w:rFonts w:ascii="Arial" w:hAnsi="Arial" w:cs="Arial"/>
          <w:sz w:val="36"/>
          <w:szCs w:val="36"/>
        </w:rPr>
        <w:t>oplum ihtiyaçları üzerinde sürdürebilir faydalar sağlayacak projeler ve etkinlikler yapmak.</w:t>
      </w:r>
    </w:p>
    <w:p w:rsidR="005D1986" w:rsidRDefault="005D1986" w:rsidP="00212966">
      <w:pPr>
        <w:jc w:val="both"/>
        <w:rPr>
          <w:rFonts w:ascii="Arial" w:hAnsi="Arial" w:cs="Arial"/>
          <w:sz w:val="36"/>
          <w:szCs w:val="36"/>
        </w:rPr>
      </w:pPr>
    </w:p>
    <w:p w:rsidR="00A85B22" w:rsidRDefault="00A85B22" w:rsidP="00212966">
      <w:pPr>
        <w:jc w:val="both"/>
        <w:rPr>
          <w:rFonts w:ascii="Arial" w:hAnsi="Arial" w:cs="Arial"/>
          <w:sz w:val="28"/>
          <w:szCs w:val="28"/>
        </w:rPr>
      </w:pPr>
    </w:p>
    <w:p w:rsidR="00DD668C" w:rsidRDefault="005D1986" w:rsidP="00212966">
      <w:pPr>
        <w:jc w:val="both"/>
        <w:rPr>
          <w:rFonts w:ascii="Arial" w:hAnsi="Arial" w:cs="Arial"/>
          <w:sz w:val="28"/>
          <w:szCs w:val="28"/>
        </w:rPr>
      </w:pPr>
      <w:r>
        <w:rPr>
          <w:rFonts w:ascii="Arial" w:hAnsi="Arial" w:cs="Arial"/>
          <w:sz w:val="28"/>
          <w:szCs w:val="28"/>
        </w:rPr>
        <w:t>Yöremizde rotary kulübümüzün bilinilirliği maalesef çok az ve toplumumuzda bir önyargı hasıl.</w:t>
      </w:r>
      <w:r w:rsidR="00660CD0">
        <w:rPr>
          <w:rFonts w:ascii="Arial" w:hAnsi="Arial" w:cs="Arial"/>
          <w:sz w:val="28"/>
          <w:szCs w:val="28"/>
        </w:rPr>
        <w:t xml:space="preserve"> Kulübümüzün</w:t>
      </w:r>
      <w:r>
        <w:rPr>
          <w:rFonts w:ascii="Arial" w:hAnsi="Arial" w:cs="Arial"/>
          <w:sz w:val="28"/>
          <w:szCs w:val="28"/>
        </w:rPr>
        <w:t xml:space="preserve"> bilinilirli</w:t>
      </w:r>
      <w:r w:rsidR="00660CD0">
        <w:rPr>
          <w:rFonts w:ascii="Arial" w:hAnsi="Arial" w:cs="Arial"/>
          <w:sz w:val="28"/>
          <w:szCs w:val="28"/>
        </w:rPr>
        <w:t xml:space="preserve">ği derhal </w:t>
      </w:r>
      <w:r>
        <w:rPr>
          <w:rFonts w:ascii="Arial" w:hAnsi="Arial" w:cs="Arial"/>
          <w:sz w:val="28"/>
          <w:szCs w:val="28"/>
        </w:rPr>
        <w:t>arttırılmalı. Bu da ancak ihtiyaçlara cevap verebilen, süreklilik arz eden projeler ve etkinliklerle mümkün.</w:t>
      </w:r>
    </w:p>
    <w:p w:rsidR="00DD668C" w:rsidRDefault="00DD668C" w:rsidP="00212966">
      <w:pPr>
        <w:jc w:val="both"/>
        <w:rPr>
          <w:rFonts w:ascii="Arial" w:hAnsi="Arial" w:cs="Arial"/>
          <w:sz w:val="28"/>
          <w:szCs w:val="28"/>
        </w:rPr>
      </w:pPr>
    </w:p>
    <w:p w:rsidR="005511F2" w:rsidRDefault="005511F2" w:rsidP="00212966">
      <w:pPr>
        <w:jc w:val="both"/>
        <w:rPr>
          <w:rFonts w:ascii="Arial" w:hAnsi="Arial" w:cs="Arial"/>
          <w:b/>
          <w:bCs/>
          <w:sz w:val="40"/>
          <w:szCs w:val="40"/>
        </w:rPr>
      </w:pPr>
    </w:p>
    <w:p w:rsidR="005D1986" w:rsidRDefault="00DD668C" w:rsidP="00212966">
      <w:pPr>
        <w:jc w:val="both"/>
        <w:rPr>
          <w:rFonts w:ascii="Arial" w:hAnsi="Arial" w:cs="Arial"/>
          <w:b/>
          <w:bCs/>
          <w:sz w:val="40"/>
          <w:szCs w:val="40"/>
        </w:rPr>
      </w:pPr>
      <w:r w:rsidRPr="00DD668C">
        <w:rPr>
          <w:rFonts w:ascii="Arial" w:hAnsi="Arial" w:cs="Arial"/>
          <w:b/>
          <w:bCs/>
          <w:sz w:val="40"/>
          <w:szCs w:val="40"/>
        </w:rPr>
        <w:t>MEVCUT DURUMUMUZ:</w:t>
      </w:r>
    </w:p>
    <w:p w:rsidR="009B6BF2" w:rsidRDefault="009B6BF2" w:rsidP="00212966">
      <w:pPr>
        <w:jc w:val="both"/>
        <w:rPr>
          <w:rFonts w:ascii="Arial" w:hAnsi="Arial" w:cs="Arial"/>
          <w:b/>
          <w:bCs/>
          <w:sz w:val="40"/>
          <w:szCs w:val="40"/>
        </w:rPr>
      </w:pPr>
    </w:p>
    <w:p w:rsidR="00DD668C" w:rsidRDefault="00DD668C" w:rsidP="00212966">
      <w:pPr>
        <w:jc w:val="both"/>
        <w:rPr>
          <w:rFonts w:ascii="Arial" w:hAnsi="Arial" w:cs="Arial"/>
          <w:b/>
          <w:bCs/>
          <w:sz w:val="28"/>
          <w:szCs w:val="28"/>
        </w:rPr>
      </w:pPr>
      <w:r>
        <w:rPr>
          <w:rFonts w:ascii="Arial" w:hAnsi="Arial" w:cs="Arial"/>
          <w:b/>
          <w:bCs/>
          <w:sz w:val="28"/>
          <w:szCs w:val="28"/>
        </w:rPr>
        <w:t>Mevcut Üye Sayımız:</w:t>
      </w:r>
      <w:r w:rsidR="005D4D38">
        <w:rPr>
          <w:rFonts w:ascii="Arial" w:hAnsi="Arial" w:cs="Arial"/>
          <w:b/>
          <w:bCs/>
          <w:sz w:val="28"/>
          <w:szCs w:val="28"/>
        </w:rPr>
        <w:t>15</w:t>
      </w:r>
    </w:p>
    <w:p w:rsidR="00DD668C" w:rsidRDefault="00DD668C" w:rsidP="00212966">
      <w:pPr>
        <w:jc w:val="both"/>
        <w:rPr>
          <w:rFonts w:ascii="Arial" w:hAnsi="Arial" w:cs="Arial"/>
          <w:b/>
          <w:bCs/>
          <w:sz w:val="28"/>
          <w:szCs w:val="28"/>
        </w:rPr>
      </w:pPr>
      <w:r>
        <w:rPr>
          <w:rFonts w:ascii="Arial" w:hAnsi="Arial" w:cs="Arial"/>
          <w:b/>
          <w:bCs/>
          <w:sz w:val="28"/>
          <w:szCs w:val="28"/>
        </w:rPr>
        <w:t>Üye Cinsiyet Dağılımı:</w:t>
      </w:r>
      <w:r w:rsidR="005D4D38">
        <w:rPr>
          <w:rFonts w:ascii="Arial" w:hAnsi="Arial" w:cs="Arial"/>
          <w:b/>
          <w:bCs/>
          <w:sz w:val="28"/>
          <w:szCs w:val="28"/>
        </w:rPr>
        <w:t>5</w:t>
      </w:r>
      <w:r w:rsidR="00415151">
        <w:rPr>
          <w:rFonts w:ascii="Arial" w:hAnsi="Arial" w:cs="Arial"/>
          <w:b/>
          <w:bCs/>
          <w:sz w:val="28"/>
          <w:szCs w:val="28"/>
        </w:rPr>
        <w:t xml:space="preserve"> Kadın, </w:t>
      </w:r>
      <w:r w:rsidR="005D4D38">
        <w:rPr>
          <w:rFonts w:ascii="Arial" w:hAnsi="Arial" w:cs="Arial"/>
          <w:b/>
          <w:bCs/>
          <w:sz w:val="28"/>
          <w:szCs w:val="28"/>
        </w:rPr>
        <w:t>10</w:t>
      </w:r>
      <w:r w:rsidR="00415151">
        <w:rPr>
          <w:rFonts w:ascii="Arial" w:hAnsi="Arial" w:cs="Arial"/>
          <w:b/>
          <w:bCs/>
          <w:sz w:val="28"/>
          <w:szCs w:val="28"/>
        </w:rPr>
        <w:t xml:space="preserve"> Erkek</w:t>
      </w:r>
    </w:p>
    <w:p w:rsidR="00DD668C" w:rsidRDefault="00DD668C" w:rsidP="00212966">
      <w:pPr>
        <w:jc w:val="both"/>
        <w:rPr>
          <w:rFonts w:ascii="Arial" w:hAnsi="Arial" w:cs="Arial"/>
          <w:b/>
          <w:bCs/>
          <w:sz w:val="28"/>
          <w:szCs w:val="28"/>
        </w:rPr>
      </w:pPr>
      <w:r>
        <w:rPr>
          <w:rFonts w:ascii="Arial" w:hAnsi="Arial" w:cs="Arial"/>
          <w:b/>
          <w:bCs/>
          <w:sz w:val="28"/>
          <w:szCs w:val="28"/>
        </w:rPr>
        <w:t>Üye Yaş Ortalaması:</w:t>
      </w:r>
      <w:r w:rsidR="00415151">
        <w:rPr>
          <w:rFonts w:ascii="Arial" w:hAnsi="Arial" w:cs="Arial"/>
          <w:b/>
          <w:bCs/>
          <w:sz w:val="28"/>
          <w:szCs w:val="28"/>
        </w:rPr>
        <w:t xml:space="preserve"> 4</w:t>
      </w:r>
      <w:r w:rsidR="005D4D38">
        <w:rPr>
          <w:rFonts w:ascii="Arial" w:hAnsi="Arial" w:cs="Arial"/>
          <w:b/>
          <w:bCs/>
          <w:sz w:val="28"/>
          <w:szCs w:val="28"/>
        </w:rPr>
        <w:t>3</w:t>
      </w:r>
    </w:p>
    <w:p w:rsidR="005511F2" w:rsidRDefault="00DD668C" w:rsidP="00212966">
      <w:pPr>
        <w:jc w:val="both"/>
        <w:rPr>
          <w:rFonts w:ascii="Arial" w:hAnsi="Arial" w:cs="Arial"/>
          <w:b/>
          <w:bCs/>
          <w:sz w:val="28"/>
          <w:szCs w:val="28"/>
        </w:rPr>
      </w:pPr>
      <w:r>
        <w:rPr>
          <w:rFonts w:ascii="Arial" w:hAnsi="Arial" w:cs="Arial"/>
          <w:b/>
          <w:bCs/>
          <w:sz w:val="28"/>
          <w:szCs w:val="28"/>
        </w:rPr>
        <w:t>Üye Devam Durumu – Oranı:</w:t>
      </w:r>
      <w:r w:rsidR="00415151">
        <w:rPr>
          <w:rFonts w:ascii="Arial" w:hAnsi="Arial" w:cs="Arial"/>
          <w:b/>
          <w:bCs/>
          <w:sz w:val="28"/>
          <w:szCs w:val="28"/>
        </w:rPr>
        <w:t>% 60</w:t>
      </w:r>
    </w:p>
    <w:p w:rsidR="00FA2524" w:rsidRPr="00FA2524" w:rsidRDefault="00FA2524" w:rsidP="00212966">
      <w:pPr>
        <w:jc w:val="both"/>
        <w:rPr>
          <w:rFonts w:ascii="Arial" w:hAnsi="Arial" w:cs="Arial"/>
          <w:b/>
          <w:bCs/>
          <w:sz w:val="28"/>
          <w:szCs w:val="28"/>
        </w:rPr>
      </w:pPr>
    </w:p>
    <w:p w:rsidR="009B6BF2" w:rsidRPr="009B6BF2" w:rsidRDefault="009B6BF2" w:rsidP="00212966">
      <w:pPr>
        <w:jc w:val="both"/>
        <w:rPr>
          <w:rFonts w:ascii="Arial" w:hAnsi="Arial" w:cs="Arial"/>
          <w:b/>
          <w:bCs/>
          <w:sz w:val="72"/>
          <w:szCs w:val="72"/>
        </w:rPr>
      </w:pPr>
      <w:r w:rsidRPr="009B6BF2">
        <w:rPr>
          <w:rFonts w:ascii="Arial" w:hAnsi="Arial" w:cs="Arial"/>
          <w:b/>
          <w:bCs/>
          <w:sz w:val="72"/>
          <w:szCs w:val="72"/>
        </w:rPr>
        <w:t>SWOT:</w:t>
      </w:r>
    </w:p>
    <w:tbl>
      <w:tblPr>
        <w:tblStyle w:val="TabloKlavuzu"/>
        <w:tblW w:w="0" w:type="auto"/>
        <w:tblLook w:val="04A0"/>
      </w:tblPr>
      <w:tblGrid>
        <w:gridCol w:w="4531"/>
        <w:gridCol w:w="4531"/>
      </w:tblGrid>
      <w:tr w:rsidR="009B6BF2" w:rsidTr="00415151">
        <w:tc>
          <w:tcPr>
            <w:tcW w:w="4531" w:type="dxa"/>
            <w:vAlign w:val="center"/>
          </w:tcPr>
          <w:p w:rsidR="009B6BF2" w:rsidRPr="009B6BF2" w:rsidRDefault="009B6BF2" w:rsidP="009B6BF2">
            <w:pPr>
              <w:spacing w:before="240"/>
              <w:jc w:val="both"/>
              <w:rPr>
                <w:rFonts w:ascii="Arial" w:hAnsi="Arial" w:cs="Arial"/>
                <w:b/>
                <w:bCs/>
                <w:sz w:val="52"/>
                <w:szCs w:val="52"/>
              </w:rPr>
            </w:pPr>
            <w:r w:rsidRPr="009B6BF2">
              <w:rPr>
                <w:rFonts w:ascii="Arial" w:hAnsi="Arial" w:cs="Arial"/>
                <w:b/>
                <w:bCs/>
                <w:sz w:val="52"/>
                <w:szCs w:val="52"/>
              </w:rPr>
              <w:t>GÜÇLÜ YANLAR</w:t>
            </w:r>
          </w:p>
        </w:tc>
        <w:tc>
          <w:tcPr>
            <w:tcW w:w="4531" w:type="dxa"/>
            <w:vAlign w:val="center"/>
          </w:tcPr>
          <w:p w:rsidR="009B6BF2" w:rsidRDefault="009B6BF2" w:rsidP="009B6BF2">
            <w:pPr>
              <w:spacing w:before="240"/>
              <w:jc w:val="both"/>
              <w:rPr>
                <w:rFonts w:ascii="Arial" w:hAnsi="Arial" w:cs="Arial"/>
                <w:b/>
                <w:bCs/>
                <w:sz w:val="56"/>
                <w:szCs w:val="56"/>
              </w:rPr>
            </w:pPr>
            <w:r>
              <w:rPr>
                <w:rFonts w:ascii="Arial" w:hAnsi="Arial" w:cs="Arial"/>
                <w:b/>
                <w:bCs/>
                <w:sz w:val="56"/>
                <w:szCs w:val="56"/>
              </w:rPr>
              <w:t xml:space="preserve"> ZAYIFLIKLAR</w:t>
            </w:r>
          </w:p>
        </w:tc>
      </w:tr>
      <w:tr w:rsidR="009B6BF2" w:rsidTr="00415151">
        <w:tc>
          <w:tcPr>
            <w:tcW w:w="4531" w:type="dxa"/>
            <w:vAlign w:val="center"/>
          </w:tcPr>
          <w:p w:rsidR="009B6BF2" w:rsidRPr="009B6BF2" w:rsidRDefault="009B6BF2" w:rsidP="009B6BF2">
            <w:pPr>
              <w:spacing w:before="240" w:line="360" w:lineRule="auto"/>
              <w:jc w:val="both"/>
              <w:rPr>
                <w:rFonts w:ascii="Arial" w:hAnsi="Arial" w:cs="Arial"/>
                <w:b/>
                <w:bCs/>
                <w:sz w:val="28"/>
                <w:szCs w:val="28"/>
              </w:rPr>
            </w:pPr>
            <w:r>
              <w:rPr>
                <w:rFonts w:ascii="Arial" w:hAnsi="Arial" w:cs="Arial"/>
                <w:b/>
                <w:bCs/>
                <w:sz w:val="28"/>
                <w:szCs w:val="28"/>
              </w:rPr>
              <w:t>İstekli bir üye profili</w:t>
            </w:r>
          </w:p>
        </w:tc>
        <w:tc>
          <w:tcPr>
            <w:tcW w:w="4531" w:type="dxa"/>
            <w:vAlign w:val="center"/>
          </w:tcPr>
          <w:p w:rsidR="009B6BF2" w:rsidRPr="009B6BF2" w:rsidRDefault="009B6BF2" w:rsidP="009B6BF2">
            <w:pPr>
              <w:spacing w:before="240"/>
              <w:jc w:val="both"/>
              <w:rPr>
                <w:rFonts w:ascii="Arial" w:hAnsi="Arial" w:cs="Arial"/>
                <w:b/>
                <w:bCs/>
                <w:sz w:val="28"/>
                <w:szCs w:val="28"/>
              </w:rPr>
            </w:pPr>
            <w:r>
              <w:rPr>
                <w:rFonts w:ascii="Arial" w:hAnsi="Arial" w:cs="Arial"/>
                <w:b/>
                <w:bCs/>
                <w:sz w:val="28"/>
                <w:szCs w:val="28"/>
              </w:rPr>
              <w:t>Üye sayısı yetersiz</w:t>
            </w:r>
          </w:p>
        </w:tc>
      </w:tr>
      <w:tr w:rsidR="009B6BF2" w:rsidTr="00415151">
        <w:tc>
          <w:tcPr>
            <w:tcW w:w="4531" w:type="dxa"/>
            <w:vAlign w:val="center"/>
          </w:tcPr>
          <w:p w:rsidR="009B6BF2" w:rsidRPr="009B6BF2" w:rsidRDefault="009B6BF2" w:rsidP="009B6BF2">
            <w:pPr>
              <w:jc w:val="both"/>
              <w:rPr>
                <w:rFonts w:ascii="Arial" w:hAnsi="Arial" w:cs="Arial"/>
                <w:b/>
                <w:bCs/>
                <w:sz w:val="28"/>
                <w:szCs w:val="28"/>
              </w:rPr>
            </w:pPr>
            <w:r>
              <w:rPr>
                <w:rFonts w:ascii="Arial" w:hAnsi="Arial" w:cs="Arial"/>
                <w:b/>
                <w:bCs/>
                <w:sz w:val="28"/>
                <w:szCs w:val="28"/>
              </w:rPr>
              <w:t>İyi odaklanmış bir ekip</w:t>
            </w:r>
          </w:p>
        </w:tc>
        <w:tc>
          <w:tcPr>
            <w:tcW w:w="4531" w:type="dxa"/>
            <w:vAlign w:val="center"/>
          </w:tcPr>
          <w:p w:rsidR="009B6BF2" w:rsidRPr="009B6BF2" w:rsidRDefault="009B6BF2" w:rsidP="009B6BF2">
            <w:pPr>
              <w:jc w:val="both"/>
              <w:rPr>
                <w:rFonts w:ascii="Arial" w:hAnsi="Arial" w:cs="Arial"/>
                <w:b/>
                <w:bCs/>
                <w:sz w:val="28"/>
                <w:szCs w:val="28"/>
              </w:rPr>
            </w:pPr>
            <w:r>
              <w:rPr>
                <w:rFonts w:ascii="Arial" w:hAnsi="Arial" w:cs="Arial"/>
                <w:b/>
                <w:bCs/>
                <w:sz w:val="28"/>
                <w:szCs w:val="28"/>
              </w:rPr>
              <w:t>Yetersiz nakit kaynağı</w:t>
            </w:r>
          </w:p>
        </w:tc>
      </w:tr>
      <w:tr w:rsidR="009B6BF2" w:rsidTr="00415151">
        <w:tc>
          <w:tcPr>
            <w:tcW w:w="4531" w:type="dxa"/>
            <w:vAlign w:val="center"/>
          </w:tcPr>
          <w:p w:rsidR="009B6BF2" w:rsidRPr="00415151" w:rsidRDefault="00415151" w:rsidP="009B6BF2">
            <w:pPr>
              <w:jc w:val="both"/>
              <w:rPr>
                <w:rFonts w:ascii="Arial" w:hAnsi="Arial" w:cs="Arial"/>
                <w:b/>
                <w:bCs/>
                <w:sz w:val="28"/>
                <w:szCs w:val="28"/>
              </w:rPr>
            </w:pPr>
            <w:r>
              <w:rPr>
                <w:rFonts w:ascii="Arial" w:hAnsi="Arial" w:cs="Arial"/>
                <w:b/>
                <w:bCs/>
                <w:sz w:val="28"/>
                <w:szCs w:val="28"/>
              </w:rPr>
              <w:t>Üyeler arası güçlü iletişim ve dostluk</w:t>
            </w:r>
          </w:p>
        </w:tc>
        <w:tc>
          <w:tcPr>
            <w:tcW w:w="4531" w:type="dxa"/>
            <w:vAlign w:val="center"/>
          </w:tcPr>
          <w:p w:rsidR="009B6BF2" w:rsidRPr="009B6BF2" w:rsidRDefault="009B6BF2" w:rsidP="009B6BF2">
            <w:pPr>
              <w:jc w:val="both"/>
              <w:rPr>
                <w:rFonts w:ascii="Arial" w:hAnsi="Arial" w:cs="Arial"/>
                <w:b/>
                <w:bCs/>
                <w:sz w:val="28"/>
                <w:szCs w:val="28"/>
              </w:rPr>
            </w:pPr>
            <w:r>
              <w:rPr>
                <w:rFonts w:ascii="Arial" w:hAnsi="Arial" w:cs="Arial"/>
                <w:b/>
                <w:bCs/>
                <w:sz w:val="28"/>
                <w:szCs w:val="28"/>
              </w:rPr>
              <w:t>Diğer STK ve kurumlarla olan iletişim</w:t>
            </w:r>
            <w:r w:rsidR="001852FA">
              <w:rPr>
                <w:rFonts w:ascii="Arial" w:hAnsi="Arial" w:cs="Arial"/>
                <w:b/>
                <w:bCs/>
                <w:sz w:val="28"/>
                <w:szCs w:val="28"/>
              </w:rPr>
              <w:t xml:space="preserve"> eksikliği.</w:t>
            </w:r>
          </w:p>
        </w:tc>
      </w:tr>
      <w:tr w:rsidR="009B6BF2" w:rsidTr="001852FA">
        <w:tc>
          <w:tcPr>
            <w:tcW w:w="4531" w:type="dxa"/>
            <w:vAlign w:val="center"/>
          </w:tcPr>
          <w:p w:rsidR="009B6BF2" w:rsidRDefault="009B6BF2" w:rsidP="009B6BF2">
            <w:pPr>
              <w:spacing w:before="240"/>
              <w:jc w:val="both"/>
              <w:rPr>
                <w:rFonts w:ascii="Arial" w:hAnsi="Arial" w:cs="Arial"/>
                <w:b/>
                <w:bCs/>
                <w:sz w:val="56"/>
                <w:szCs w:val="56"/>
              </w:rPr>
            </w:pPr>
          </w:p>
        </w:tc>
        <w:tc>
          <w:tcPr>
            <w:tcW w:w="4531" w:type="dxa"/>
          </w:tcPr>
          <w:p w:rsidR="009B6BF2" w:rsidRPr="00660CD0" w:rsidRDefault="003A60CE" w:rsidP="009B6BF2">
            <w:pPr>
              <w:spacing w:before="240"/>
              <w:jc w:val="both"/>
              <w:rPr>
                <w:rFonts w:ascii="Arial" w:hAnsi="Arial" w:cs="Arial"/>
                <w:b/>
                <w:bCs/>
                <w:sz w:val="28"/>
                <w:szCs w:val="28"/>
              </w:rPr>
            </w:pPr>
            <w:r>
              <w:rPr>
                <w:rFonts w:ascii="Arial" w:hAnsi="Arial" w:cs="Arial"/>
                <w:b/>
                <w:bCs/>
                <w:sz w:val="28"/>
                <w:szCs w:val="28"/>
              </w:rPr>
              <w:t>K</w:t>
            </w:r>
            <w:r w:rsidR="001852FA">
              <w:rPr>
                <w:rFonts w:ascii="Arial" w:hAnsi="Arial" w:cs="Arial"/>
                <w:b/>
                <w:bCs/>
                <w:sz w:val="28"/>
                <w:szCs w:val="28"/>
              </w:rPr>
              <w:t>ulübümüzün b</w:t>
            </w:r>
            <w:r w:rsidR="00660CD0">
              <w:rPr>
                <w:rFonts w:ascii="Arial" w:hAnsi="Arial" w:cs="Arial"/>
                <w:b/>
                <w:bCs/>
                <w:sz w:val="28"/>
                <w:szCs w:val="28"/>
              </w:rPr>
              <w:t>ilinilirliğin</w:t>
            </w:r>
            <w:r>
              <w:rPr>
                <w:rFonts w:ascii="Arial" w:hAnsi="Arial" w:cs="Arial"/>
                <w:b/>
                <w:bCs/>
                <w:sz w:val="28"/>
                <w:szCs w:val="28"/>
              </w:rPr>
              <w:t>in</w:t>
            </w:r>
            <w:r w:rsidR="00660CD0">
              <w:rPr>
                <w:rFonts w:ascii="Arial" w:hAnsi="Arial" w:cs="Arial"/>
                <w:b/>
                <w:bCs/>
                <w:sz w:val="28"/>
                <w:szCs w:val="28"/>
              </w:rPr>
              <w:t xml:space="preserve"> az olması</w:t>
            </w:r>
            <w:r>
              <w:rPr>
                <w:rFonts w:ascii="Arial" w:hAnsi="Arial" w:cs="Arial"/>
                <w:b/>
                <w:bCs/>
                <w:sz w:val="28"/>
                <w:szCs w:val="28"/>
              </w:rPr>
              <w:t>.</w:t>
            </w:r>
          </w:p>
        </w:tc>
      </w:tr>
    </w:tbl>
    <w:p w:rsidR="009B6BF2" w:rsidRDefault="009B6BF2" w:rsidP="00212966">
      <w:pPr>
        <w:jc w:val="both"/>
        <w:rPr>
          <w:rFonts w:ascii="Arial" w:hAnsi="Arial" w:cs="Arial"/>
          <w:b/>
          <w:bCs/>
          <w:sz w:val="28"/>
          <w:szCs w:val="28"/>
        </w:rPr>
      </w:pPr>
    </w:p>
    <w:p w:rsidR="00FD68F5" w:rsidRDefault="00FD68F5" w:rsidP="00212966">
      <w:pPr>
        <w:jc w:val="both"/>
        <w:rPr>
          <w:rFonts w:ascii="Arial" w:hAnsi="Arial" w:cs="Arial"/>
          <w:b/>
          <w:bCs/>
          <w:sz w:val="28"/>
          <w:szCs w:val="28"/>
        </w:rPr>
      </w:pPr>
    </w:p>
    <w:p w:rsidR="00FD68F5" w:rsidRDefault="00FD68F5" w:rsidP="00212966">
      <w:pPr>
        <w:jc w:val="both"/>
        <w:rPr>
          <w:rFonts w:ascii="Arial" w:hAnsi="Arial" w:cs="Arial"/>
          <w:b/>
          <w:bCs/>
          <w:sz w:val="28"/>
          <w:szCs w:val="28"/>
        </w:rPr>
      </w:pPr>
    </w:p>
    <w:p w:rsidR="00F0605B" w:rsidRDefault="00F0605B" w:rsidP="00212966">
      <w:pPr>
        <w:jc w:val="both"/>
        <w:rPr>
          <w:rFonts w:ascii="Arial" w:hAnsi="Arial" w:cs="Arial"/>
          <w:b/>
          <w:bCs/>
          <w:sz w:val="28"/>
          <w:szCs w:val="28"/>
        </w:rPr>
      </w:pPr>
    </w:p>
    <w:p w:rsidR="00F0605B" w:rsidRPr="00062B9F" w:rsidRDefault="00F0605B" w:rsidP="00212966">
      <w:pPr>
        <w:jc w:val="both"/>
        <w:rPr>
          <w:rFonts w:ascii="Arial" w:hAnsi="Arial" w:cs="Arial"/>
          <w:b/>
          <w:bCs/>
          <w:sz w:val="28"/>
          <w:szCs w:val="28"/>
        </w:rPr>
      </w:pPr>
    </w:p>
    <w:tbl>
      <w:tblPr>
        <w:tblStyle w:val="TabloKlavuzu"/>
        <w:tblW w:w="0" w:type="auto"/>
        <w:tblLook w:val="04A0"/>
      </w:tblPr>
      <w:tblGrid>
        <w:gridCol w:w="2264"/>
        <w:gridCol w:w="2266"/>
        <w:gridCol w:w="2266"/>
        <w:gridCol w:w="2266"/>
      </w:tblGrid>
      <w:tr w:rsidR="00053BAF" w:rsidTr="005511F2">
        <w:tc>
          <w:tcPr>
            <w:tcW w:w="4530" w:type="dxa"/>
            <w:gridSpan w:val="2"/>
            <w:vAlign w:val="center"/>
          </w:tcPr>
          <w:p w:rsidR="00053BAF" w:rsidRDefault="00053BAF" w:rsidP="00053BAF">
            <w:pPr>
              <w:spacing w:before="240"/>
              <w:jc w:val="both"/>
              <w:rPr>
                <w:rFonts w:ascii="Arial" w:hAnsi="Arial" w:cs="Arial"/>
                <w:b/>
                <w:bCs/>
                <w:sz w:val="56"/>
                <w:szCs w:val="56"/>
              </w:rPr>
            </w:pPr>
            <w:r>
              <w:rPr>
                <w:rFonts w:ascii="Arial" w:hAnsi="Arial" w:cs="Arial"/>
                <w:b/>
                <w:bCs/>
                <w:sz w:val="56"/>
                <w:szCs w:val="56"/>
              </w:rPr>
              <w:lastRenderedPageBreak/>
              <w:t xml:space="preserve"> TEHLİKELER</w:t>
            </w:r>
          </w:p>
        </w:tc>
        <w:tc>
          <w:tcPr>
            <w:tcW w:w="4532" w:type="dxa"/>
            <w:gridSpan w:val="2"/>
            <w:vAlign w:val="center"/>
          </w:tcPr>
          <w:p w:rsidR="00053BAF" w:rsidRDefault="00053BAF" w:rsidP="00053BAF">
            <w:pPr>
              <w:spacing w:before="240"/>
              <w:jc w:val="both"/>
              <w:rPr>
                <w:rFonts w:ascii="Arial" w:hAnsi="Arial" w:cs="Arial"/>
                <w:b/>
                <w:bCs/>
                <w:sz w:val="56"/>
                <w:szCs w:val="56"/>
              </w:rPr>
            </w:pPr>
            <w:r>
              <w:rPr>
                <w:rFonts w:ascii="Arial" w:hAnsi="Arial" w:cs="Arial"/>
                <w:b/>
                <w:bCs/>
                <w:sz w:val="56"/>
                <w:szCs w:val="56"/>
              </w:rPr>
              <w:t xml:space="preserve">   FIRSATLAR</w:t>
            </w:r>
          </w:p>
        </w:tc>
      </w:tr>
      <w:tr w:rsidR="00053BAF" w:rsidTr="005511F2">
        <w:tc>
          <w:tcPr>
            <w:tcW w:w="4530" w:type="dxa"/>
            <w:gridSpan w:val="2"/>
            <w:vAlign w:val="center"/>
          </w:tcPr>
          <w:p w:rsidR="00053BAF" w:rsidRPr="00053BAF" w:rsidRDefault="00053BAF" w:rsidP="00053BAF">
            <w:pPr>
              <w:spacing w:before="240"/>
              <w:jc w:val="both"/>
              <w:rPr>
                <w:rFonts w:ascii="Arial" w:hAnsi="Arial" w:cs="Arial"/>
                <w:b/>
                <w:bCs/>
                <w:sz w:val="28"/>
                <w:szCs w:val="28"/>
              </w:rPr>
            </w:pPr>
            <w:r>
              <w:rPr>
                <w:rFonts w:ascii="Arial" w:hAnsi="Arial" w:cs="Arial"/>
                <w:b/>
                <w:bCs/>
                <w:sz w:val="28"/>
                <w:szCs w:val="28"/>
              </w:rPr>
              <w:t>Toplumdaki önyargı</w:t>
            </w:r>
          </w:p>
        </w:tc>
        <w:tc>
          <w:tcPr>
            <w:tcW w:w="4532" w:type="dxa"/>
            <w:gridSpan w:val="2"/>
            <w:vAlign w:val="center"/>
          </w:tcPr>
          <w:p w:rsidR="00053BAF" w:rsidRPr="00062B9F" w:rsidRDefault="00062B9F" w:rsidP="00053BAF">
            <w:pPr>
              <w:spacing w:before="240"/>
              <w:jc w:val="both"/>
              <w:rPr>
                <w:rFonts w:ascii="Arial" w:hAnsi="Arial" w:cs="Arial"/>
                <w:b/>
                <w:bCs/>
                <w:sz w:val="28"/>
                <w:szCs w:val="28"/>
              </w:rPr>
            </w:pPr>
            <w:r>
              <w:rPr>
                <w:rFonts w:ascii="Arial" w:hAnsi="Arial" w:cs="Arial"/>
                <w:b/>
                <w:bCs/>
                <w:sz w:val="28"/>
                <w:szCs w:val="28"/>
              </w:rPr>
              <w:t>Yöre gelirinin ortalamanın üzerinde olması.</w:t>
            </w:r>
          </w:p>
        </w:tc>
      </w:tr>
      <w:tr w:rsidR="00053BAF" w:rsidTr="005511F2">
        <w:tc>
          <w:tcPr>
            <w:tcW w:w="4530" w:type="dxa"/>
            <w:gridSpan w:val="2"/>
            <w:vAlign w:val="center"/>
          </w:tcPr>
          <w:p w:rsidR="00053BAF" w:rsidRPr="00053BAF" w:rsidRDefault="00053BAF" w:rsidP="00053BAF">
            <w:pPr>
              <w:spacing w:before="240"/>
              <w:jc w:val="both"/>
              <w:rPr>
                <w:rFonts w:ascii="Arial" w:hAnsi="Arial" w:cs="Arial"/>
                <w:b/>
                <w:bCs/>
                <w:sz w:val="28"/>
                <w:szCs w:val="28"/>
              </w:rPr>
            </w:pPr>
            <w:r>
              <w:rPr>
                <w:rFonts w:ascii="Arial" w:hAnsi="Arial" w:cs="Arial"/>
                <w:b/>
                <w:bCs/>
                <w:sz w:val="28"/>
                <w:szCs w:val="28"/>
              </w:rPr>
              <w:t>Siyasi kimlik kazandırılması</w:t>
            </w:r>
            <w:r w:rsidR="00415151">
              <w:rPr>
                <w:rFonts w:ascii="Arial" w:hAnsi="Arial" w:cs="Arial"/>
                <w:b/>
                <w:bCs/>
                <w:sz w:val="28"/>
                <w:szCs w:val="28"/>
              </w:rPr>
              <w:t>.</w:t>
            </w:r>
          </w:p>
        </w:tc>
        <w:tc>
          <w:tcPr>
            <w:tcW w:w="4532" w:type="dxa"/>
            <w:gridSpan w:val="2"/>
            <w:vAlign w:val="center"/>
          </w:tcPr>
          <w:p w:rsidR="00053BAF" w:rsidRPr="00062B9F" w:rsidRDefault="00062B9F" w:rsidP="00053BAF">
            <w:pPr>
              <w:spacing w:before="240"/>
              <w:jc w:val="both"/>
              <w:rPr>
                <w:rFonts w:ascii="Arial" w:hAnsi="Arial" w:cs="Arial"/>
                <w:b/>
                <w:bCs/>
                <w:sz w:val="28"/>
                <w:szCs w:val="28"/>
              </w:rPr>
            </w:pPr>
            <w:r>
              <w:rPr>
                <w:rFonts w:ascii="Arial" w:hAnsi="Arial" w:cs="Arial"/>
                <w:b/>
                <w:bCs/>
                <w:sz w:val="28"/>
                <w:szCs w:val="28"/>
              </w:rPr>
              <w:t>Yöremizin bazı kesimlerinin ihtiyaçta potansiyelinin olması.</w:t>
            </w:r>
          </w:p>
        </w:tc>
      </w:tr>
      <w:tr w:rsidR="00053BAF" w:rsidTr="005511F2">
        <w:tc>
          <w:tcPr>
            <w:tcW w:w="4530" w:type="dxa"/>
            <w:gridSpan w:val="2"/>
            <w:vAlign w:val="center"/>
          </w:tcPr>
          <w:p w:rsidR="00053BAF" w:rsidRPr="00053BAF" w:rsidRDefault="00053BAF" w:rsidP="00053BAF">
            <w:pPr>
              <w:spacing w:before="240"/>
              <w:jc w:val="both"/>
              <w:rPr>
                <w:rFonts w:ascii="Arial" w:hAnsi="Arial" w:cs="Arial"/>
                <w:b/>
                <w:bCs/>
                <w:sz w:val="28"/>
                <w:szCs w:val="28"/>
              </w:rPr>
            </w:pPr>
            <w:r>
              <w:rPr>
                <w:rFonts w:ascii="Arial" w:hAnsi="Arial" w:cs="Arial"/>
                <w:b/>
                <w:bCs/>
                <w:sz w:val="28"/>
                <w:szCs w:val="28"/>
              </w:rPr>
              <w:t>Olmayan dış ülke kurumları</w:t>
            </w:r>
            <w:r w:rsidR="00062B9F">
              <w:rPr>
                <w:rFonts w:ascii="Arial" w:hAnsi="Arial" w:cs="Arial"/>
                <w:b/>
                <w:bCs/>
                <w:sz w:val="28"/>
                <w:szCs w:val="28"/>
              </w:rPr>
              <w:t xml:space="preserve"> ile bağdaştırılması</w:t>
            </w:r>
            <w:r w:rsidR="00415151">
              <w:rPr>
                <w:rFonts w:ascii="Arial" w:hAnsi="Arial" w:cs="Arial"/>
                <w:b/>
                <w:bCs/>
                <w:sz w:val="28"/>
                <w:szCs w:val="28"/>
              </w:rPr>
              <w:t>.</w:t>
            </w:r>
          </w:p>
        </w:tc>
        <w:tc>
          <w:tcPr>
            <w:tcW w:w="4532" w:type="dxa"/>
            <w:gridSpan w:val="2"/>
            <w:vAlign w:val="center"/>
          </w:tcPr>
          <w:p w:rsidR="00053BAF" w:rsidRDefault="00053BAF" w:rsidP="00053BAF">
            <w:pPr>
              <w:spacing w:before="240"/>
              <w:jc w:val="both"/>
              <w:rPr>
                <w:rFonts w:ascii="Arial" w:hAnsi="Arial" w:cs="Arial"/>
                <w:b/>
                <w:bCs/>
                <w:sz w:val="56"/>
                <w:szCs w:val="56"/>
              </w:rPr>
            </w:pPr>
          </w:p>
        </w:tc>
      </w:tr>
      <w:tr w:rsidR="00053BAF" w:rsidTr="005511F2">
        <w:tc>
          <w:tcPr>
            <w:tcW w:w="4530" w:type="dxa"/>
            <w:gridSpan w:val="2"/>
            <w:vAlign w:val="center"/>
          </w:tcPr>
          <w:p w:rsidR="00053BAF" w:rsidRPr="00062B9F" w:rsidRDefault="00062B9F" w:rsidP="00053BAF">
            <w:pPr>
              <w:spacing w:before="240"/>
              <w:jc w:val="both"/>
              <w:rPr>
                <w:rFonts w:ascii="Arial" w:hAnsi="Arial" w:cs="Arial"/>
                <w:b/>
                <w:bCs/>
                <w:sz w:val="28"/>
                <w:szCs w:val="28"/>
              </w:rPr>
            </w:pPr>
            <w:r>
              <w:rPr>
                <w:rFonts w:ascii="Arial" w:hAnsi="Arial" w:cs="Arial"/>
                <w:b/>
                <w:bCs/>
                <w:sz w:val="28"/>
                <w:szCs w:val="28"/>
              </w:rPr>
              <w:t>Mason benzetmesi.</w:t>
            </w:r>
          </w:p>
        </w:tc>
        <w:tc>
          <w:tcPr>
            <w:tcW w:w="4532" w:type="dxa"/>
            <w:gridSpan w:val="2"/>
            <w:vAlign w:val="center"/>
          </w:tcPr>
          <w:p w:rsidR="00053BAF" w:rsidRDefault="00053BAF" w:rsidP="00053BAF">
            <w:pPr>
              <w:spacing w:before="240"/>
              <w:jc w:val="both"/>
              <w:rPr>
                <w:rFonts w:ascii="Arial" w:hAnsi="Arial" w:cs="Arial"/>
                <w:b/>
                <w:bCs/>
                <w:sz w:val="56"/>
                <w:szCs w:val="56"/>
              </w:rPr>
            </w:pPr>
          </w:p>
        </w:tc>
      </w:tr>
      <w:tr w:rsidR="005511F2" w:rsidTr="005511F2">
        <w:tc>
          <w:tcPr>
            <w:tcW w:w="4530" w:type="dxa"/>
            <w:gridSpan w:val="2"/>
            <w:vAlign w:val="center"/>
          </w:tcPr>
          <w:p w:rsidR="005511F2" w:rsidRDefault="005511F2" w:rsidP="00053BAF">
            <w:pPr>
              <w:spacing w:before="240"/>
              <w:jc w:val="both"/>
              <w:rPr>
                <w:rFonts w:ascii="Arial" w:hAnsi="Arial" w:cs="Arial"/>
                <w:b/>
                <w:bCs/>
                <w:sz w:val="28"/>
                <w:szCs w:val="28"/>
              </w:rPr>
            </w:pPr>
          </w:p>
        </w:tc>
        <w:tc>
          <w:tcPr>
            <w:tcW w:w="4532" w:type="dxa"/>
            <w:gridSpan w:val="2"/>
            <w:vAlign w:val="center"/>
          </w:tcPr>
          <w:p w:rsidR="005511F2" w:rsidRDefault="005511F2" w:rsidP="00053BAF">
            <w:pPr>
              <w:spacing w:before="240"/>
              <w:jc w:val="both"/>
              <w:rPr>
                <w:rFonts w:ascii="Arial" w:hAnsi="Arial" w:cs="Arial"/>
                <w:b/>
                <w:bCs/>
                <w:sz w:val="56"/>
                <w:szCs w:val="56"/>
              </w:rPr>
            </w:pPr>
          </w:p>
        </w:tc>
      </w:tr>
      <w:tr w:rsidR="00053BAF" w:rsidTr="005511F2">
        <w:tc>
          <w:tcPr>
            <w:tcW w:w="4530" w:type="dxa"/>
            <w:gridSpan w:val="2"/>
            <w:vAlign w:val="center"/>
          </w:tcPr>
          <w:p w:rsidR="00053BAF" w:rsidRDefault="00053BAF" w:rsidP="00053BAF">
            <w:pPr>
              <w:spacing w:before="240"/>
              <w:jc w:val="both"/>
              <w:rPr>
                <w:rFonts w:ascii="Arial" w:hAnsi="Arial" w:cs="Arial"/>
                <w:b/>
                <w:bCs/>
                <w:sz w:val="56"/>
                <w:szCs w:val="56"/>
              </w:rPr>
            </w:pPr>
          </w:p>
        </w:tc>
        <w:tc>
          <w:tcPr>
            <w:tcW w:w="4532" w:type="dxa"/>
            <w:gridSpan w:val="2"/>
            <w:vAlign w:val="center"/>
          </w:tcPr>
          <w:p w:rsidR="00053BAF" w:rsidRDefault="00053BAF" w:rsidP="00053BAF">
            <w:pPr>
              <w:spacing w:before="240"/>
              <w:jc w:val="both"/>
              <w:rPr>
                <w:rFonts w:ascii="Arial" w:hAnsi="Arial" w:cs="Arial"/>
                <w:b/>
                <w:bCs/>
                <w:sz w:val="56"/>
                <w:szCs w:val="56"/>
              </w:rPr>
            </w:pPr>
          </w:p>
        </w:tc>
      </w:tr>
      <w:tr w:rsidR="00B8008D" w:rsidTr="005511F2">
        <w:tc>
          <w:tcPr>
            <w:tcW w:w="2264" w:type="dxa"/>
            <w:vAlign w:val="center"/>
          </w:tcPr>
          <w:p w:rsidR="00B8008D" w:rsidRPr="00B8008D" w:rsidRDefault="00B8008D" w:rsidP="00B8008D">
            <w:pPr>
              <w:spacing w:before="240"/>
              <w:jc w:val="center"/>
              <w:rPr>
                <w:rFonts w:ascii="Arial" w:hAnsi="Arial" w:cs="Arial"/>
                <w:b/>
                <w:bCs/>
                <w:sz w:val="28"/>
                <w:szCs w:val="28"/>
              </w:rPr>
            </w:pPr>
            <w:r>
              <w:rPr>
                <w:rFonts w:ascii="Arial" w:hAnsi="Arial" w:cs="Arial"/>
                <w:b/>
                <w:bCs/>
                <w:sz w:val="28"/>
                <w:szCs w:val="28"/>
              </w:rPr>
              <w:t>HEDEFLENEN TARİH</w:t>
            </w:r>
          </w:p>
        </w:tc>
        <w:tc>
          <w:tcPr>
            <w:tcW w:w="2266" w:type="dxa"/>
            <w:vAlign w:val="center"/>
          </w:tcPr>
          <w:p w:rsidR="00B8008D" w:rsidRDefault="00B8008D" w:rsidP="00B8008D">
            <w:pPr>
              <w:spacing w:before="240"/>
              <w:jc w:val="both"/>
              <w:rPr>
                <w:rFonts w:ascii="Arial" w:hAnsi="Arial" w:cs="Arial"/>
                <w:b/>
                <w:bCs/>
                <w:sz w:val="56"/>
                <w:szCs w:val="56"/>
              </w:rPr>
            </w:pPr>
            <w:r>
              <w:rPr>
                <w:rFonts w:ascii="Arial" w:hAnsi="Arial" w:cs="Arial"/>
                <w:b/>
                <w:bCs/>
                <w:sz w:val="56"/>
                <w:szCs w:val="56"/>
              </w:rPr>
              <w:t xml:space="preserve">  202</w:t>
            </w:r>
            <w:r w:rsidR="005D4D38">
              <w:rPr>
                <w:rFonts w:ascii="Arial" w:hAnsi="Arial" w:cs="Arial"/>
                <w:b/>
                <w:bCs/>
                <w:sz w:val="56"/>
                <w:szCs w:val="56"/>
              </w:rPr>
              <w:t>5</w:t>
            </w:r>
          </w:p>
        </w:tc>
        <w:tc>
          <w:tcPr>
            <w:tcW w:w="2266" w:type="dxa"/>
            <w:vAlign w:val="center"/>
          </w:tcPr>
          <w:p w:rsidR="00B8008D" w:rsidRDefault="00B8008D" w:rsidP="00B8008D">
            <w:pPr>
              <w:spacing w:before="240"/>
              <w:jc w:val="both"/>
              <w:rPr>
                <w:rFonts w:ascii="Arial" w:hAnsi="Arial" w:cs="Arial"/>
                <w:b/>
                <w:bCs/>
                <w:sz w:val="56"/>
                <w:szCs w:val="56"/>
              </w:rPr>
            </w:pPr>
            <w:r>
              <w:rPr>
                <w:rFonts w:ascii="Arial" w:hAnsi="Arial" w:cs="Arial"/>
                <w:b/>
                <w:bCs/>
                <w:sz w:val="56"/>
                <w:szCs w:val="56"/>
              </w:rPr>
              <w:t xml:space="preserve">  202</w:t>
            </w:r>
            <w:r w:rsidR="005D4D38">
              <w:rPr>
                <w:rFonts w:ascii="Arial" w:hAnsi="Arial" w:cs="Arial"/>
                <w:b/>
                <w:bCs/>
                <w:sz w:val="56"/>
                <w:szCs w:val="56"/>
              </w:rPr>
              <w:t>6</w:t>
            </w:r>
          </w:p>
        </w:tc>
        <w:tc>
          <w:tcPr>
            <w:tcW w:w="2266" w:type="dxa"/>
            <w:vAlign w:val="center"/>
          </w:tcPr>
          <w:p w:rsidR="00B8008D" w:rsidRDefault="00B8008D" w:rsidP="00B8008D">
            <w:pPr>
              <w:spacing w:before="240"/>
              <w:jc w:val="both"/>
              <w:rPr>
                <w:rFonts w:ascii="Arial" w:hAnsi="Arial" w:cs="Arial"/>
                <w:b/>
                <w:bCs/>
                <w:sz w:val="56"/>
                <w:szCs w:val="56"/>
              </w:rPr>
            </w:pPr>
            <w:r>
              <w:rPr>
                <w:rFonts w:ascii="Arial" w:hAnsi="Arial" w:cs="Arial"/>
                <w:b/>
                <w:bCs/>
                <w:sz w:val="56"/>
                <w:szCs w:val="56"/>
              </w:rPr>
              <w:t xml:space="preserve">  202</w:t>
            </w:r>
            <w:r w:rsidR="005D4D38">
              <w:rPr>
                <w:rFonts w:ascii="Arial" w:hAnsi="Arial" w:cs="Arial"/>
                <w:b/>
                <w:bCs/>
                <w:sz w:val="56"/>
                <w:szCs w:val="56"/>
              </w:rPr>
              <w:t>7</w:t>
            </w:r>
          </w:p>
        </w:tc>
      </w:tr>
      <w:tr w:rsidR="00B8008D" w:rsidTr="005511F2">
        <w:tc>
          <w:tcPr>
            <w:tcW w:w="2264" w:type="dxa"/>
            <w:vAlign w:val="center"/>
          </w:tcPr>
          <w:p w:rsidR="00B8008D" w:rsidRPr="00B8008D" w:rsidRDefault="00B8008D" w:rsidP="00B8008D">
            <w:pPr>
              <w:spacing w:before="240"/>
              <w:jc w:val="center"/>
              <w:rPr>
                <w:rFonts w:ascii="Arial" w:hAnsi="Arial" w:cs="Arial"/>
                <w:b/>
                <w:bCs/>
                <w:sz w:val="28"/>
                <w:szCs w:val="28"/>
              </w:rPr>
            </w:pPr>
            <w:r>
              <w:rPr>
                <w:rFonts w:ascii="Arial" w:hAnsi="Arial" w:cs="Arial"/>
                <w:b/>
                <w:bCs/>
                <w:sz w:val="28"/>
                <w:szCs w:val="28"/>
              </w:rPr>
              <w:t>ÜYE SAYISI</w:t>
            </w:r>
          </w:p>
        </w:tc>
        <w:tc>
          <w:tcPr>
            <w:tcW w:w="2266" w:type="dxa"/>
            <w:vAlign w:val="center"/>
          </w:tcPr>
          <w:p w:rsidR="00B8008D" w:rsidRPr="00523D80" w:rsidRDefault="00523D80" w:rsidP="00B8008D">
            <w:pPr>
              <w:spacing w:before="240"/>
              <w:jc w:val="both"/>
              <w:rPr>
                <w:rFonts w:ascii="Arial" w:hAnsi="Arial" w:cs="Arial"/>
                <w:b/>
                <w:bCs/>
                <w:sz w:val="32"/>
                <w:szCs w:val="32"/>
              </w:rPr>
            </w:pPr>
            <w:r w:rsidRPr="00523D80">
              <w:rPr>
                <w:rFonts w:ascii="Arial" w:hAnsi="Arial" w:cs="Arial"/>
                <w:b/>
                <w:bCs/>
                <w:sz w:val="32"/>
                <w:szCs w:val="32"/>
              </w:rPr>
              <w:t>1</w:t>
            </w:r>
            <w:r w:rsidR="005D4D38">
              <w:rPr>
                <w:rFonts w:ascii="Arial" w:hAnsi="Arial" w:cs="Arial"/>
                <w:b/>
                <w:bCs/>
                <w:sz w:val="32"/>
                <w:szCs w:val="32"/>
              </w:rPr>
              <w:t>7</w:t>
            </w:r>
          </w:p>
        </w:tc>
        <w:tc>
          <w:tcPr>
            <w:tcW w:w="2266" w:type="dxa"/>
            <w:vAlign w:val="center"/>
          </w:tcPr>
          <w:p w:rsidR="00B8008D" w:rsidRPr="00523D80" w:rsidRDefault="005D4D38" w:rsidP="00B8008D">
            <w:pPr>
              <w:spacing w:before="240"/>
              <w:jc w:val="both"/>
              <w:rPr>
                <w:rFonts w:ascii="Arial" w:hAnsi="Arial" w:cs="Arial"/>
                <w:b/>
                <w:bCs/>
                <w:sz w:val="32"/>
                <w:szCs w:val="32"/>
              </w:rPr>
            </w:pPr>
            <w:r>
              <w:rPr>
                <w:rFonts w:ascii="Arial" w:hAnsi="Arial" w:cs="Arial"/>
                <w:b/>
                <w:bCs/>
                <w:sz w:val="32"/>
                <w:szCs w:val="32"/>
              </w:rPr>
              <w:t>20</w:t>
            </w:r>
          </w:p>
        </w:tc>
        <w:tc>
          <w:tcPr>
            <w:tcW w:w="2266" w:type="dxa"/>
            <w:vAlign w:val="center"/>
          </w:tcPr>
          <w:p w:rsidR="00B8008D" w:rsidRPr="00523D80" w:rsidRDefault="00523D80" w:rsidP="00B8008D">
            <w:pPr>
              <w:spacing w:before="240"/>
              <w:jc w:val="both"/>
              <w:rPr>
                <w:rFonts w:ascii="Arial" w:hAnsi="Arial" w:cs="Arial"/>
                <w:b/>
                <w:bCs/>
                <w:sz w:val="32"/>
                <w:szCs w:val="32"/>
              </w:rPr>
            </w:pPr>
            <w:r w:rsidRPr="00523D80">
              <w:rPr>
                <w:rFonts w:ascii="Arial" w:hAnsi="Arial" w:cs="Arial"/>
                <w:b/>
                <w:bCs/>
                <w:sz w:val="32"/>
                <w:szCs w:val="32"/>
              </w:rPr>
              <w:t>2</w:t>
            </w:r>
            <w:r w:rsidR="005D4D38">
              <w:rPr>
                <w:rFonts w:ascii="Arial" w:hAnsi="Arial" w:cs="Arial"/>
                <w:b/>
                <w:bCs/>
                <w:sz w:val="32"/>
                <w:szCs w:val="32"/>
              </w:rPr>
              <w:t>5</w:t>
            </w:r>
          </w:p>
        </w:tc>
      </w:tr>
      <w:tr w:rsidR="00B8008D" w:rsidTr="005511F2">
        <w:tc>
          <w:tcPr>
            <w:tcW w:w="2264" w:type="dxa"/>
            <w:vAlign w:val="center"/>
          </w:tcPr>
          <w:p w:rsidR="00B8008D" w:rsidRPr="00B8008D" w:rsidRDefault="00B8008D" w:rsidP="00B8008D">
            <w:pPr>
              <w:spacing w:before="240"/>
              <w:jc w:val="both"/>
              <w:rPr>
                <w:rFonts w:ascii="Arial" w:hAnsi="Arial" w:cs="Arial"/>
                <w:b/>
                <w:bCs/>
                <w:sz w:val="24"/>
                <w:szCs w:val="24"/>
              </w:rPr>
            </w:pPr>
            <w:r>
              <w:rPr>
                <w:rFonts w:ascii="Arial" w:hAnsi="Arial" w:cs="Arial"/>
                <w:b/>
                <w:bCs/>
                <w:sz w:val="24"/>
                <w:szCs w:val="24"/>
              </w:rPr>
              <w:t>ÜYE DEVAM DURUMU - ORANI</w:t>
            </w:r>
          </w:p>
        </w:tc>
        <w:tc>
          <w:tcPr>
            <w:tcW w:w="2266" w:type="dxa"/>
            <w:vAlign w:val="center"/>
          </w:tcPr>
          <w:p w:rsidR="00B8008D" w:rsidRPr="00523D80" w:rsidRDefault="00523D80" w:rsidP="00B8008D">
            <w:pPr>
              <w:spacing w:before="240"/>
              <w:jc w:val="both"/>
              <w:rPr>
                <w:rFonts w:ascii="Arial" w:hAnsi="Arial" w:cs="Arial"/>
                <w:b/>
                <w:bCs/>
                <w:sz w:val="32"/>
                <w:szCs w:val="32"/>
              </w:rPr>
            </w:pPr>
            <w:r w:rsidRPr="00523D80">
              <w:rPr>
                <w:rFonts w:ascii="Arial" w:hAnsi="Arial" w:cs="Arial"/>
                <w:b/>
                <w:bCs/>
                <w:sz w:val="32"/>
                <w:szCs w:val="32"/>
              </w:rPr>
              <w:t>%80</w:t>
            </w:r>
          </w:p>
        </w:tc>
        <w:tc>
          <w:tcPr>
            <w:tcW w:w="2266" w:type="dxa"/>
            <w:vAlign w:val="center"/>
          </w:tcPr>
          <w:p w:rsidR="00B8008D" w:rsidRPr="00523D80" w:rsidRDefault="00523D80" w:rsidP="00B8008D">
            <w:pPr>
              <w:spacing w:before="240"/>
              <w:jc w:val="both"/>
              <w:rPr>
                <w:rFonts w:ascii="Arial" w:hAnsi="Arial" w:cs="Arial"/>
                <w:b/>
                <w:bCs/>
                <w:sz w:val="32"/>
                <w:szCs w:val="32"/>
              </w:rPr>
            </w:pPr>
            <w:r w:rsidRPr="00523D80">
              <w:rPr>
                <w:rFonts w:ascii="Arial" w:hAnsi="Arial" w:cs="Arial"/>
                <w:b/>
                <w:bCs/>
                <w:sz w:val="32"/>
                <w:szCs w:val="32"/>
              </w:rPr>
              <w:t>%85</w:t>
            </w:r>
          </w:p>
        </w:tc>
        <w:tc>
          <w:tcPr>
            <w:tcW w:w="2266" w:type="dxa"/>
            <w:vAlign w:val="center"/>
          </w:tcPr>
          <w:p w:rsidR="00B8008D" w:rsidRPr="00523D80" w:rsidRDefault="00523D80" w:rsidP="00B8008D">
            <w:pPr>
              <w:spacing w:before="240"/>
              <w:jc w:val="both"/>
              <w:rPr>
                <w:rFonts w:ascii="Arial" w:hAnsi="Arial" w:cs="Arial"/>
                <w:b/>
                <w:bCs/>
                <w:sz w:val="32"/>
                <w:szCs w:val="32"/>
              </w:rPr>
            </w:pPr>
            <w:r w:rsidRPr="00523D80">
              <w:rPr>
                <w:rFonts w:ascii="Arial" w:hAnsi="Arial" w:cs="Arial"/>
                <w:b/>
                <w:bCs/>
                <w:sz w:val="32"/>
                <w:szCs w:val="32"/>
              </w:rPr>
              <w:t>%90</w:t>
            </w:r>
          </w:p>
        </w:tc>
      </w:tr>
      <w:tr w:rsidR="00B8008D" w:rsidTr="005511F2">
        <w:tc>
          <w:tcPr>
            <w:tcW w:w="2264" w:type="dxa"/>
            <w:vAlign w:val="center"/>
          </w:tcPr>
          <w:p w:rsidR="00B8008D" w:rsidRPr="00B8008D" w:rsidRDefault="00B8008D" w:rsidP="00B8008D">
            <w:pPr>
              <w:spacing w:before="240"/>
              <w:jc w:val="center"/>
              <w:rPr>
                <w:rFonts w:ascii="Arial" w:hAnsi="Arial" w:cs="Arial"/>
                <w:b/>
                <w:bCs/>
                <w:sz w:val="28"/>
                <w:szCs w:val="28"/>
              </w:rPr>
            </w:pPr>
            <w:r>
              <w:rPr>
                <w:rFonts w:ascii="Arial" w:hAnsi="Arial" w:cs="Arial"/>
                <w:b/>
                <w:bCs/>
                <w:sz w:val="28"/>
                <w:szCs w:val="28"/>
              </w:rPr>
              <w:t>PAUL HARİS DOSTU</w:t>
            </w:r>
          </w:p>
        </w:tc>
        <w:tc>
          <w:tcPr>
            <w:tcW w:w="2266" w:type="dxa"/>
            <w:vAlign w:val="center"/>
          </w:tcPr>
          <w:p w:rsidR="00B8008D" w:rsidRPr="00523D80" w:rsidRDefault="00523D80" w:rsidP="00B8008D">
            <w:pPr>
              <w:spacing w:before="240"/>
              <w:jc w:val="both"/>
              <w:rPr>
                <w:rFonts w:ascii="Arial" w:hAnsi="Arial" w:cs="Arial"/>
                <w:b/>
                <w:bCs/>
                <w:sz w:val="32"/>
                <w:szCs w:val="32"/>
              </w:rPr>
            </w:pPr>
            <w:r w:rsidRPr="00523D80">
              <w:rPr>
                <w:rFonts w:ascii="Arial" w:hAnsi="Arial" w:cs="Arial"/>
                <w:b/>
                <w:bCs/>
                <w:sz w:val="32"/>
                <w:szCs w:val="32"/>
              </w:rPr>
              <w:t>2</w:t>
            </w:r>
          </w:p>
        </w:tc>
        <w:tc>
          <w:tcPr>
            <w:tcW w:w="2266" w:type="dxa"/>
            <w:vAlign w:val="center"/>
          </w:tcPr>
          <w:p w:rsidR="00B8008D" w:rsidRPr="00523D80" w:rsidRDefault="005D4D38" w:rsidP="00B8008D">
            <w:pPr>
              <w:spacing w:before="240"/>
              <w:jc w:val="both"/>
              <w:rPr>
                <w:rFonts w:ascii="Arial" w:hAnsi="Arial" w:cs="Arial"/>
                <w:b/>
                <w:bCs/>
                <w:sz w:val="32"/>
                <w:szCs w:val="32"/>
              </w:rPr>
            </w:pPr>
            <w:r>
              <w:rPr>
                <w:rFonts w:ascii="Arial" w:hAnsi="Arial" w:cs="Arial"/>
                <w:b/>
                <w:bCs/>
                <w:sz w:val="32"/>
                <w:szCs w:val="32"/>
              </w:rPr>
              <w:t>6</w:t>
            </w:r>
          </w:p>
        </w:tc>
        <w:tc>
          <w:tcPr>
            <w:tcW w:w="2266" w:type="dxa"/>
            <w:vAlign w:val="center"/>
          </w:tcPr>
          <w:p w:rsidR="00B8008D" w:rsidRPr="00523D80" w:rsidRDefault="005D4D38" w:rsidP="00B8008D">
            <w:pPr>
              <w:spacing w:before="240"/>
              <w:jc w:val="both"/>
              <w:rPr>
                <w:rFonts w:ascii="Arial" w:hAnsi="Arial" w:cs="Arial"/>
                <w:b/>
                <w:bCs/>
                <w:sz w:val="32"/>
                <w:szCs w:val="32"/>
              </w:rPr>
            </w:pPr>
            <w:r>
              <w:rPr>
                <w:rFonts w:ascii="Arial" w:hAnsi="Arial" w:cs="Arial"/>
                <w:b/>
                <w:bCs/>
                <w:sz w:val="32"/>
                <w:szCs w:val="32"/>
              </w:rPr>
              <w:t>25</w:t>
            </w:r>
          </w:p>
        </w:tc>
      </w:tr>
    </w:tbl>
    <w:p w:rsidR="003809B2" w:rsidRDefault="003809B2" w:rsidP="00212966">
      <w:pPr>
        <w:jc w:val="both"/>
        <w:rPr>
          <w:rFonts w:ascii="Arial" w:hAnsi="Arial" w:cs="Arial"/>
          <w:b/>
          <w:bCs/>
          <w:sz w:val="56"/>
          <w:szCs w:val="56"/>
        </w:rPr>
      </w:pPr>
    </w:p>
    <w:p w:rsidR="005511F2" w:rsidRDefault="005511F2" w:rsidP="00212966">
      <w:pPr>
        <w:jc w:val="both"/>
        <w:rPr>
          <w:rFonts w:ascii="Arial" w:hAnsi="Arial" w:cs="Arial"/>
          <w:b/>
          <w:bCs/>
          <w:sz w:val="40"/>
          <w:szCs w:val="40"/>
        </w:rPr>
      </w:pPr>
    </w:p>
    <w:p w:rsidR="00660CD0" w:rsidRDefault="00660CD0" w:rsidP="00212966">
      <w:pPr>
        <w:jc w:val="both"/>
        <w:rPr>
          <w:rFonts w:ascii="Arial" w:hAnsi="Arial" w:cs="Arial"/>
          <w:b/>
          <w:bCs/>
          <w:sz w:val="40"/>
          <w:szCs w:val="40"/>
        </w:rPr>
      </w:pPr>
    </w:p>
    <w:p w:rsidR="00BA4740" w:rsidRDefault="00A1727E" w:rsidP="00212966">
      <w:pPr>
        <w:jc w:val="both"/>
        <w:rPr>
          <w:rFonts w:ascii="Arial" w:hAnsi="Arial" w:cs="Arial"/>
          <w:b/>
          <w:bCs/>
          <w:sz w:val="40"/>
          <w:szCs w:val="40"/>
        </w:rPr>
      </w:pPr>
      <w:r w:rsidRPr="00A1727E">
        <w:rPr>
          <w:rFonts w:ascii="Arial" w:hAnsi="Arial" w:cs="Arial"/>
          <w:b/>
          <w:bCs/>
          <w:sz w:val="40"/>
          <w:szCs w:val="40"/>
        </w:rPr>
        <w:t>PLANLANAN SÜREKLİ PROJELER:</w:t>
      </w:r>
    </w:p>
    <w:p w:rsidR="00A1727E" w:rsidRPr="00A1727E" w:rsidRDefault="00A1727E" w:rsidP="00A1727E">
      <w:pPr>
        <w:pStyle w:val="ListeParagraf"/>
        <w:numPr>
          <w:ilvl w:val="0"/>
          <w:numId w:val="2"/>
        </w:numPr>
        <w:jc w:val="both"/>
        <w:rPr>
          <w:rFonts w:ascii="Arial" w:hAnsi="Arial" w:cs="Arial"/>
          <w:b/>
          <w:bCs/>
          <w:sz w:val="40"/>
          <w:szCs w:val="40"/>
        </w:rPr>
      </w:pPr>
      <w:r>
        <w:rPr>
          <w:rFonts w:ascii="Arial" w:hAnsi="Arial" w:cs="Arial"/>
          <w:sz w:val="32"/>
          <w:szCs w:val="32"/>
        </w:rPr>
        <w:t>İhtiyaç sahibi öğrenciler tespit edilip, burs ver</w:t>
      </w:r>
      <w:r w:rsidR="005D4D38">
        <w:rPr>
          <w:rFonts w:ascii="Arial" w:hAnsi="Arial" w:cs="Arial"/>
          <w:sz w:val="32"/>
          <w:szCs w:val="32"/>
        </w:rPr>
        <w:t>ilen öğrenci sayısını arttırmak.</w:t>
      </w:r>
      <w:r>
        <w:rPr>
          <w:rFonts w:ascii="Arial" w:hAnsi="Arial" w:cs="Arial"/>
          <w:sz w:val="32"/>
          <w:szCs w:val="32"/>
        </w:rPr>
        <w:t xml:space="preserve"> Burslu sayısı maddi kaynağa ve sponsor gücüne göre farklılık gösterebilir.</w:t>
      </w:r>
    </w:p>
    <w:p w:rsidR="00A1727E" w:rsidRPr="00A1727E" w:rsidRDefault="00A1727E" w:rsidP="00A1727E">
      <w:pPr>
        <w:pStyle w:val="ListeParagraf"/>
        <w:numPr>
          <w:ilvl w:val="0"/>
          <w:numId w:val="2"/>
        </w:numPr>
        <w:jc w:val="both"/>
        <w:rPr>
          <w:rFonts w:ascii="Arial" w:hAnsi="Arial" w:cs="Arial"/>
          <w:b/>
          <w:bCs/>
          <w:sz w:val="40"/>
          <w:szCs w:val="40"/>
        </w:rPr>
      </w:pPr>
      <w:r>
        <w:rPr>
          <w:rFonts w:ascii="Arial" w:hAnsi="Arial" w:cs="Arial"/>
          <w:sz w:val="32"/>
          <w:szCs w:val="32"/>
        </w:rPr>
        <w:lastRenderedPageBreak/>
        <w:t>Bölgemizde sonsuz bir hammadde olan muz lifinden iplik eğirerek, yöre kadınlarının dokumasını teşvik ederek, ihtiyaç sahiplerine süreklilik arz eden bir gelir sağlamak.</w:t>
      </w:r>
    </w:p>
    <w:p w:rsidR="00A1727E" w:rsidRPr="00F0605B" w:rsidRDefault="00F0605B" w:rsidP="00F0605B">
      <w:pPr>
        <w:pStyle w:val="ListeParagraf"/>
        <w:numPr>
          <w:ilvl w:val="0"/>
          <w:numId w:val="2"/>
        </w:numPr>
        <w:jc w:val="both"/>
        <w:rPr>
          <w:rFonts w:ascii="Arial" w:hAnsi="Arial" w:cs="Arial"/>
          <w:b/>
          <w:bCs/>
          <w:sz w:val="40"/>
          <w:szCs w:val="40"/>
        </w:rPr>
      </w:pPr>
      <w:r>
        <w:rPr>
          <w:rFonts w:ascii="Arial" w:hAnsi="Arial" w:cs="Arial"/>
          <w:sz w:val="32"/>
          <w:szCs w:val="32"/>
        </w:rPr>
        <w:t>Dezavantajlı ve engelli çocuklar için periyodik diş taramaları.</w:t>
      </w:r>
    </w:p>
    <w:p w:rsidR="00F0605B" w:rsidRPr="00F0605B" w:rsidRDefault="0055517B" w:rsidP="00F0605B">
      <w:pPr>
        <w:pStyle w:val="ListeParagraf"/>
        <w:numPr>
          <w:ilvl w:val="0"/>
          <w:numId w:val="2"/>
        </w:numPr>
        <w:jc w:val="both"/>
        <w:rPr>
          <w:rFonts w:ascii="Arial" w:hAnsi="Arial" w:cs="Arial"/>
          <w:b/>
          <w:bCs/>
          <w:sz w:val="40"/>
          <w:szCs w:val="40"/>
        </w:rPr>
      </w:pPr>
      <w:r>
        <w:rPr>
          <w:rFonts w:ascii="Arial" w:hAnsi="Arial" w:cs="Arial"/>
          <w:sz w:val="32"/>
          <w:szCs w:val="32"/>
        </w:rPr>
        <w:t>Kök hücre bağışında bölgemizde farkındalık yaratacak etkinlikler yapmak.</w:t>
      </w:r>
    </w:p>
    <w:p w:rsidR="00A1727E" w:rsidRPr="00A1727E" w:rsidRDefault="00A1727E" w:rsidP="00A1727E"/>
    <w:p w:rsidR="00A1727E" w:rsidRPr="00A1727E" w:rsidRDefault="00A1727E" w:rsidP="00A1727E"/>
    <w:p w:rsidR="00A1727E" w:rsidRDefault="00A1727E" w:rsidP="00A1727E">
      <w:pPr>
        <w:rPr>
          <w:rFonts w:ascii="Arial" w:hAnsi="Arial" w:cs="Arial"/>
          <w:b/>
          <w:bCs/>
          <w:sz w:val="40"/>
          <w:szCs w:val="40"/>
        </w:rPr>
      </w:pPr>
      <w:r w:rsidRPr="00A1727E">
        <w:rPr>
          <w:rFonts w:ascii="Arial" w:hAnsi="Arial" w:cs="Arial"/>
          <w:b/>
          <w:bCs/>
          <w:sz w:val="40"/>
          <w:szCs w:val="40"/>
        </w:rPr>
        <w:t>PLANLANAN DİĞER PROJELER:</w:t>
      </w:r>
    </w:p>
    <w:p w:rsidR="00A1727E" w:rsidRDefault="00A1727E" w:rsidP="00A1727E">
      <w:pPr>
        <w:pStyle w:val="ListeParagraf"/>
        <w:numPr>
          <w:ilvl w:val="0"/>
          <w:numId w:val="3"/>
        </w:numPr>
        <w:rPr>
          <w:rFonts w:ascii="Arial" w:hAnsi="Arial" w:cs="Arial"/>
          <w:sz w:val="32"/>
          <w:szCs w:val="32"/>
        </w:rPr>
      </w:pPr>
      <w:r w:rsidRPr="00A1727E">
        <w:rPr>
          <w:rFonts w:ascii="Arial" w:hAnsi="Arial" w:cs="Arial"/>
          <w:sz w:val="32"/>
          <w:szCs w:val="32"/>
        </w:rPr>
        <w:t>Yürüme</w:t>
      </w:r>
      <w:r>
        <w:rPr>
          <w:rFonts w:ascii="Arial" w:hAnsi="Arial" w:cs="Arial"/>
          <w:sz w:val="32"/>
          <w:szCs w:val="32"/>
        </w:rPr>
        <w:t xml:space="preserve"> engelliler için tekerlekli </w:t>
      </w:r>
      <w:r w:rsidR="007D1D0D">
        <w:rPr>
          <w:rFonts w:ascii="Arial" w:hAnsi="Arial" w:cs="Arial"/>
          <w:sz w:val="32"/>
          <w:szCs w:val="32"/>
        </w:rPr>
        <w:t>sandalye tedarik etmek. Sayısı dış sponsor desteğine göre ve kulüp üye desteğine göre belirlenecek.</w:t>
      </w:r>
    </w:p>
    <w:p w:rsidR="00A1727E" w:rsidRDefault="007D1D0D" w:rsidP="00A1727E">
      <w:pPr>
        <w:pStyle w:val="ListeParagraf"/>
        <w:numPr>
          <w:ilvl w:val="0"/>
          <w:numId w:val="3"/>
        </w:numPr>
        <w:rPr>
          <w:rFonts w:ascii="Arial" w:hAnsi="Arial" w:cs="Arial"/>
          <w:sz w:val="32"/>
          <w:szCs w:val="32"/>
        </w:rPr>
      </w:pPr>
      <w:r>
        <w:rPr>
          <w:rFonts w:ascii="Arial" w:hAnsi="Arial" w:cs="Arial"/>
          <w:sz w:val="32"/>
          <w:szCs w:val="32"/>
        </w:rPr>
        <w:t>Görme engelliler için konuşan baston (WeWalk) tedarik etmek.</w:t>
      </w:r>
    </w:p>
    <w:p w:rsidR="007D1D0D" w:rsidRDefault="007D1D0D" w:rsidP="00A1727E">
      <w:pPr>
        <w:pStyle w:val="ListeParagraf"/>
        <w:numPr>
          <w:ilvl w:val="0"/>
          <w:numId w:val="3"/>
        </w:numPr>
        <w:rPr>
          <w:rFonts w:ascii="Arial" w:hAnsi="Arial" w:cs="Arial"/>
          <w:sz w:val="32"/>
          <w:szCs w:val="32"/>
        </w:rPr>
      </w:pPr>
      <w:r>
        <w:rPr>
          <w:rFonts w:ascii="Arial" w:hAnsi="Arial" w:cs="Arial"/>
          <w:sz w:val="32"/>
          <w:szCs w:val="32"/>
        </w:rPr>
        <w:t>Şehit Çocukları için eğitim ve eğitim ekipmanı (Bilgisayar vs.) tedarik etmek.</w:t>
      </w:r>
    </w:p>
    <w:p w:rsidR="007D1D0D" w:rsidRDefault="000A7059" w:rsidP="000A7059">
      <w:pPr>
        <w:pStyle w:val="ListeParagraf"/>
        <w:numPr>
          <w:ilvl w:val="0"/>
          <w:numId w:val="3"/>
        </w:numPr>
        <w:rPr>
          <w:rFonts w:ascii="Arial" w:hAnsi="Arial" w:cs="Arial"/>
          <w:sz w:val="32"/>
          <w:szCs w:val="32"/>
        </w:rPr>
      </w:pPr>
      <w:r>
        <w:rPr>
          <w:rFonts w:ascii="Arial" w:hAnsi="Arial" w:cs="Arial"/>
          <w:sz w:val="32"/>
          <w:szCs w:val="32"/>
        </w:rPr>
        <w:t>Bölge projelerine yüksek oranda proje ortaklığı yapmak.</w:t>
      </w:r>
    </w:p>
    <w:p w:rsidR="005D2261" w:rsidRPr="000A7059" w:rsidRDefault="005D2261" w:rsidP="000A7059">
      <w:pPr>
        <w:pStyle w:val="ListeParagraf"/>
        <w:numPr>
          <w:ilvl w:val="0"/>
          <w:numId w:val="3"/>
        </w:numPr>
        <w:rPr>
          <w:rFonts w:ascii="Arial" w:hAnsi="Arial" w:cs="Arial"/>
          <w:sz w:val="32"/>
          <w:szCs w:val="32"/>
        </w:rPr>
      </w:pPr>
      <w:r>
        <w:rPr>
          <w:rFonts w:ascii="Arial" w:hAnsi="Arial" w:cs="Arial"/>
          <w:sz w:val="32"/>
          <w:szCs w:val="32"/>
        </w:rPr>
        <w:t>Vakıf projeleri üretebilmek.</w:t>
      </w:r>
    </w:p>
    <w:p w:rsidR="007D1D0D" w:rsidRDefault="007D1D0D" w:rsidP="007D1D0D"/>
    <w:p w:rsidR="007D1D0D" w:rsidRDefault="007D1D0D" w:rsidP="003F4AF0">
      <w:pPr>
        <w:ind w:firstLine="360"/>
        <w:rPr>
          <w:rFonts w:ascii="Arial" w:hAnsi="Arial" w:cs="Arial"/>
          <w:sz w:val="28"/>
          <w:szCs w:val="28"/>
        </w:rPr>
      </w:pPr>
      <w:r>
        <w:rPr>
          <w:rFonts w:ascii="Arial" w:hAnsi="Arial" w:cs="Arial"/>
          <w:sz w:val="28"/>
          <w:szCs w:val="28"/>
        </w:rPr>
        <w:t>Bu projeleri hayata</w:t>
      </w:r>
      <w:r w:rsidR="007B6B18">
        <w:rPr>
          <w:rFonts w:ascii="Arial" w:hAnsi="Arial" w:cs="Arial"/>
          <w:sz w:val="28"/>
          <w:szCs w:val="28"/>
        </w:rPr>
        <w:t xml:space="preserve"> geçirebilmek için kulüp içerisinde oluşturacağımız strateji ile dış sponsorlarla irtibata geçilerek, ayrıca kulübümüzün kendi maddi imkanları göz önüne alınarak hedefe gidilecektir. Uygulama esnasında diğer STK’lar ve kamu kurumları ile iletişim güçlendirilecek ve ortak çalışabilmenin zemini aranacaktır.</w:t>
      </w:r>
    </w:p>
    <w:p w:rsidR="003F4AF0" w:rsidRDefault="003F4AF0" w:rsidP="003F4AF0">
      <w:pPr>
        <w:ind w:firstLine="360"/>
        <w:rPr>
          <w:rFonts w:ascii="Arial" w:hAnsi="Arial" w:cs="Arial"/>
          <w:sz w:val="28"/>
          <w:szCs w:val="28"/>
        </w:rPr>
      </w:pPr>
    </w:p>
    <w:p w:rsidR="003F4AF0" w:rsidRDefault="003F4AF0" w:rsidP="003F4AF0">
      <w:pPr>
        <w:ind w:firstLine="360"/>
        <w:rPr>
          <w:rFonts w:ascii="Arial" w:hAnsi="Arial" w:cs="Arial"/>
          <w:sz w:val="28"/>
          <w:szCs w:val="28"/>
        </w:rPr>
      </w:pPr>
    </w:p>
    <w:p w:rsidR="003F4AF0" w:rsidRDefault="003F4AF0" w:rsidP="003F4AF0">
      <w:pPr>
        <w:ind w:firstLine="360"/>
        <w:rPr>
          <w:rFonts w:ascii="Arial" w:hAnsi="Arial" w:cs="Arial"/>
          <w:sz w:val="28"/>
          <w:szCs w:val="28"/>
        </w:rPr>
      </w:pPr>
      <w:r>
        <w:rPr>
          <w:rFonts w:ascii="Arial" w:hAnsi="Arial" w:cs="Arial"/>
          <w:sz w:val="28"/>
          <w:szCs w:val="28"/>
        </w:rPr>
        <w:t>Bu bağlamda halkla ilişkilerön planda tut</w:t>
      </w:r>
      <w:r w:rsidR="0061440F">
        <w:rPr>
          <w:rFonts w:ascii="Arial" w:hAnsi="Arial" w:cs="Arial"/>
          <w:sz w:val="28"/>
          <w:szCs w:val="28"/>
        </w:rPr>
        <w:t>ularak</w:t>
      </w:r>
      <w:r>
        <w:rPr>
          <w:rFonts w:ascii="Arial" w:hAnsi="Arial" w:cs="Arial"/>
          <w:sz w:val="28"/>
          <w:szCs w:val="28"/>
        </w:rPr>
        <w:t>;</w:t>
      </w:r>
    </w:p>
    <w:p w:rsidR="002C6F9B" w:rsidRDefault="002C6F9B" w:rsidP="003F4AF0">
      <w:pPr>
        <w:ind w:firstLine="360"/>
        <w:rPr>
          <w:rFonts w:ascii="Arial" w:hAnsi="Arial" w:cs="Arial"/>
          <w:sz w:val="28"/>
          <w:szCs w:val="28"/>
        </w:rPr>
      </w:pPr>
    </w:p>
    <w:p w:rsidR="003F4AF0" w:rsidRDefault="003F4AF0" w:rsidP="003F4AF0">
      <w:pPr>
        <w:pStyle w:val="ListeParagraf"/>
        <w:numPr>
          <w:ilvl w:val="0"/>
          <w:numId w:val="4"/>
        </w:numPr>
        <w:rPr>
          <w:rFonts w:ascii="Arial" w:hAnsi="Arial" w:cs="Arial"/>
          <w:sz w:val="28"/>
          <w:szCs w:val="28"/>
        </w:rPr>
      </w:pPr>
      <w:r w:rsidRPr="003F4AF0">
        <w:rPr>
          <w:rFonts w:ascii="Arial" w:hAnsi="Arial" w:cs="Arial"/>
          <w:sz w:val="28"/>
          <w:szCs w:val="28"/>
        </w:rPr>
        <w:lastRenderedPageBreak/>
        <w:t>Halka kulüp hakkında bilgi vererek, kulüp çalışmalarını benimsetmek, kulübe karşı halkta olumlu tutum ve davranışlar geliştirmek.</w:t>
      </w:r>
    </w:p>
    <w:p w:rsidR="003F4AF0" w:rsidRDefault="003F4AF0" w:rsidP="003F4AF0">
      <w:pPr>
        <w:pStyle w:val="ListeParagraf"/>
        <w:rPr>
          <w:rFonts w:ascii="Arial" w:hAnsi="Arial" w:cs="Arial"/>
          <w:sz w:val="28"/>
          <w:szCs w:val="28"/>
        </w:rPr>
      </w:pPr>
    </w:p>
    <w:p w:rsidR="003F4AF0" w:rsidRDefault="003F4AF0" w:rsidP="003F4AF0">
      <w:pPr>
        <w:pStyle w:val="ListeParagraf"/>
        <w:numPr>
          <w:ilvl w:val="0"/>
          <w:numId w:val="4"/>
        </w:numPr>
        <w:rPr>
          <w:rFonts w:ascii="Arial" w:hAnsi="Arial" w:cs="Arial"/>
          <w:sz w:val="28"/>
          <w:szCs w:val="28"/>
        </w:rPr>
      </w:pPr>
      <w:r w:rsidRPr="003F4AF0">
        <w:rPr>
          <w:rFonts w:ascii="Arial" w:hAnsi="Arial" w:cs="Arial"/>
          <w:sz w:val="28"/>
          <w:szCs w:val="28"/>
        </w:rPr>
        <w:t>İlgili kişi ve kurumlarla etkileşime girerek onların desteğini alm</w:t>
      </w:r>
      <w:r>
        <w:rPr>
          <w:rFonts w:ascii="Arial" w:hAnsi="Arial" w:cs="Arial"/>
          <w:sz w:val="28"/>
          <w:szCs w:val="28"/>
        </w:rPr>
        <w:t>ak.</w:t>
      </w:r>
    </w:p>
    <w:p w:rsidR="003F4AF0" w:rsidRPr="003F4AF0" w:rsidRDefault="003F4AF0" w:rsidP="003F4AF0">
      <w:pPr>
        <w:pStyle w:val="ListeParagraf"/>
        <w:rPr>
          <w:rFonts w:ascii="Arial" w:hAnsi="Arial" w:cs="Arial"/>
          <w:sz w:val="28"/>
          <w:szCs w:val="28"/>
        </w:rPr>
      </w:pPr>
    </w:p>
    <w:p w:rsidR="003F4AF0" w:rsidRDefault="003F4AF0" w:rsidP="003F4AF0">
      <w:pPr>
        <w:pStyle w:val="ListeParagraf"/>
        <w:rPr>
          <w:rFonts w:ascii="Arial" w:hAnsi="Arial" w:cs="Arial"/>
          <w:sz w:val="28"/>
          <w:szCs w:val="28"/>
        </w:rPr>
      </w:pPr>
    </w:p>
    <w:p w:rsidR="003F4AF0" w:rsidRDefault="003F4AF0" w:rsidP="003F4AF0">
      <w:pPr>
        <w:pStyle w:val="ListeParagraf"/>
        <w:numPr>
          <w:ilvl w:val="0"/>
          <w:numId w:val="4"/>
        </w:numPr>
        <w:rPr>
          <w:rFonts w:ascii="Arial" w:hAnsi="Arial" w:cs="Arial"/>
          <w:sz w:val="28"/>
          <w:szCs w:val="28"/>
        </w:rPr>
      </w:pPr>
      <w:r w:rsidRPr="003F4AF0">
        <w:rPr>
          <w:rFonts w:ascii="Arial" w:hAnsi="Arial" w:cs="Arial"/>
          <w:sz w:val="28"/>
          <w:szCs w:val="28"/>
        </w:rPr>
        <w:t>Hedef kitlelerden bilgi alarak onlarla daha sağlıklı ve sürekli ilişkiler kurmak ve dolayısıyla çevreyle ilgili kararların etkinlik veverimliliğini arttırmak</w:t>
      </w:r>
      <w:r w:rsidR="002C6F9B">
        <w:rPr>
          <w:rFonts w:ascii="Arial" w:hAnsi="Arial" w:cs="Arial"/>
          <w:sz w:val="28"/>
          <w:szCs w:val="28"/>
        </w:rPr>
        <w:t>.</w:t>
      </w:r>
    </w:p>
    <w:p w:rsidR="002C6F9B" w:rsidRDefault="002C6F9B" w:rsidP="002C6F9B">
      <w:pPr>
        <w:pStyle w:val="ListeParagraf"/>
        <w:rPr>
          <w:rFonts w:ascii="Arial" w:hAnsi="Arial" w:cs="Arial"/>
          <w:sz w:val="28"/>
          <w:szCs w:val="28"/>
        </w:rPr>
      </w:pPr>
    </w:p>
    <w:p w:rsidR="002C6F9B" w:rsidRDefault="002C6F9B" w:rsidP="003F4AF0">
      <w:pPr>
        <w:pStyle w:val="ListeParagraf"/>
        <w:numPr>
          <w:ilvl w:val="0"/>
          <w:numId w:val="4"/>
        </w:numPr>
        <w:rPr>
          <w:rFonts w:ascii="Arial" w:hAnsi="Arial" w:cs="Arial"/>
          <w:sz w:val="28"/>
          <w:szCs w:val="28"/>
        </w:rPr>
      </w:pPr>
      <w:r w:rsidRPr="002C6F9B">
        <w:rPr>
          <w:rFonts w:ascii="Arial" w:hAnsi="Arial" w:cs="Arial"/>
          <w:sz w:val="28"/>
          <w:szCs w:val="28"/>
        </w:rPr>
        <w:t xml:space="preserve">Halkın </w:t>
      </w:r>
      <w:r w:rsidR="005D4D38" w:rsidRPr="002C6F9B">
        <w:rPr>
          <w:rFonts w:ascii="Arial" w:hAnsi="Arial" w:cs="Arial"/>
          <w:sz w:val="28"/>
          <w:szCs w:val="28"/>
        </w:rPr>
        <w:t>iş birliğini</w:t>
      </w:r>
      <w:r w:rsidRPr="002C6F9B">
        <w:rPr>
          <w:rFonts w:ascii="Arial" w:hAnsi="Arial" w:cs="Arial"/>
          <w:sz w:val="28"/>
          <w:szCs w:val="28"/>
        </w:rPr>
        <w:t xml:space="preserve"> sağlayarak daha uygun hizmetlerin daha kolay ve çabuk halka götürülmesini sağlamak</w:t>
      </w:r>
      <w:r>
        <w:rPr>
          <w:rFonts w:ascii="Arial" w:hAnsi="Arial" w:cs="Arial"/>
          <w:sz w:val="28"/>
          <w:szCs w:val="28"/>
        </w:rPr>
        <w:t>.</w:t>
      </w:r>
    </w:p>
    <w:p w:rsidR="002C6F9B" w:rsidRPr="002C6F9B" w:rsidRDefault="002C6F9B" w:rsidP="002C6F9B">
      <w:pPr>
        <w:pStyle w:val="ListeParagraf"/>
        <w:rPr>
          <w:rFonts w:ascii="Arial" w:hAnsi="Arial" w:cs="Arial"/>
          <w:sz w:val="28"/>
          <w:szCs w:val="28"/>
        </w:rPr>
      </w:pPr>
    </w:p>
    <w:p w:rsidR="002C6F9B" w:rsidRDefault="002C6F9B" w:rsidP="003F4AF0">
      <w:pPr>
        <w:pStyle w:val="ListeParagraf"/>
        <w:numPr>
          <w:ilvl w:val="0"/>
          <w:numId w:val="4"/>
        </w:numPr>
        <w:rPr>
          <w:rFonts w:ascii="Arial" w:hAnsi="Arial" w:cs="Arial"/>
          <w:sz w:val="28"/>
          <w:szCs w:val="28"/>
        </w:rPr>
      </w:pPr>
      <w:r w:rsidRPr="002C6F9B">
        <w:rPr>
          <w:rFonts w:ascii="Arial" w:hAnsi="Arial" w:cs="Arial"/>
          <w:sz w:val="28"/>
          <w:szCs w:val="28"/>
        </w:rPr>
        <w:t>Ku</w:t>
      </w:r>
      <w:r>
        <w:rPr>
          <w:rFonts w:ascii="Arial" w:hAnsi="Arial" w:cs="Arial"/>
          <w:sz w:val="28"/>
          <w:szCs w:val="28"/>
        </w:rPr>
        <w:t>lübün</w:t>
      </w:r>
      <w:r w:rsidRPr="002C6F9B">
        <w:rPr>
          <w:rFonts w:ascii="Arial" w:hAnsi="Arial" w:cs="Arial"/>
          <w:sz w:val="28"/>
          <w:szCs w:val="28"/>
        </w:rPr>
        <w:t xml:space="preserve"> genel çevresine karşı sosyal sorumluluk duygusunu arttırmak</w:t>
      </w:r>
      <w:r>
        <w:rPr>
          <w:rFonts w:ascii="Arial" w:hAnsi="Arial" w:cs="Arial"/>
          <w:sz w:val="28"/>
          <w:szCs w:val="28"/>
        </w:rPr>
        <w:t>.</w:t>
      </w:r>
    </w:p>
    <w:p w:rsidR="00DD4AAA" w:rsidRPr="00DD4AAA" w:rsidRDefault="00DD4AAA" w:rsidP="00DD4AAA">
      <w:pPr>
        <w:pStyle w:val="ListeParagraf"/>
        <w:rPr>
          <w:rFonts w:ascii="Arial" w:hAnsi="Arial" w:cs="Arial"/>
          <w:sz w:val="28"/>
          <w:szCs w:val="28"/>
        </w:rPr>
      </w:pPr>
    </w:p>
    <w:p w:rsidR="00DD4AAA" w:rsidRPr="002C6F9B" w:rsidRDefault="00DD4AAA" w:rsidP="00DD4AAA">
      <w:pPr>
        <w:pStyle w:val="ListeParagraf"/>
        <w:rPr>
          <w:rFonts w:ascii="Arial" w:hAnsi="Arial" w:cs="Arial"/>
          <w:sz w:val="28"/>
          <w:szCs w:val="28"/>
        </w:rPr>
      </w:pPr>
      <w:r>
        <w:rPr>
          <w:rFonts w:ascii="Arial" w:hAnsi="Arial" w:cs="Arial"/>
          <w:sz w:val="28"/>
          <w:szCs w:val="28"/>
        </w:rPr>
        <w:t>Ana hedefler arasında tutulacaktır.</w:t>
      </w:r>
    </w:p>
    <w:p w:rsidR="002C6F9B" w:rsidRDefault="002C6F9B" w:rsidP="002C6F9B">
      <w:pPr>
        <w:rPr>
          <w:rFonts w:ascii="Arial" w:hAnsi="Arial" w:cs="Arial"/>
          <w:sz w:val="28"/>
          <w:szCs w:val="28"/>
        </w:rPr>
      </w:pPr>
    </w:p>
    <w:p w:rsidR="002C6F9B" w:rsidRPr="002C6F9B" w:rsidRDefault="002C6F9B" w:rsidP="002C6F9B">
      <w:pPr>
        <w:rPr>
          <w:rFonts w:ascii="Arial" w:hAnsi="Arial" w:cs="Arial"/>
          <w:sz w:val="28"/>
          <w:szCs w:val="28"/>
        </w:rPr>
      </w:pPr>
    </w:p>
    <w:p w:rsidR="003F4AF0" w:rsidRPr="007D1D0D" w:rsidRDefault="003F4AF0" w:rsidP="003F4AF0">
      <w:pPr>
        <w:ind w:firstLine="360"/>
        <w:rPr>
          <w:rFonts w:ascii="Arial" w:hAnsi="Arial" w:cs="Arial"/>
          <w:sz w:val="28"/>
          <w:szCs w:val="28"/>
        </w:rPr>
      </w:pPr>
    </w:p>
    <w:sectPr w:rsidR="003F4AF0" w:rsidRPr="007D1D0D" w:rsidSect="00DD0B5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FA3" w:rsidRDefault="005D2FA3" w:rsidP="00076350">
      <w:pPr>
        <w:spacing w:after="0" w:line="240" w:lineRule="auto"/>
      </w:pPr>
      <w:r>
        <w:separator/>
      </w:r>
    </w:p>
  </w:endnote>
  <w:endnote w:type="continuationSeparator" w:id="1">
    <w:p w:rsidR="005D2FA3" w:rsidRDefault="005D2FA3" w:rsidP="000763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YouYuan">
    <w:altName w:val="幼圆"/>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FA3" w:rsidRDefault="005D2FA3" w:rsidP="00076350">
      <w:pPr>
        <w:spacing w:after="0" w:line="240" w:lineRule="auto"/>
      </w:pPr>
      <w:r>
        <w:separator/>
      </w:r>
    </w:p>
  </w:footnote>
  <w:footnote w:type="continuationSeparator" w:id="1">
    <w:p w:rsidR="005D2FA3" w:rsidRDefault="005D2FA3" w:rsidP="000763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68.25pt;visibility:visible;mso-wrap-style:square" o:bullet="t">
        <v:imagedata r:id="rId1" o:title=""/>
      </v:shape>
    </w:pict>
  </w:numPicBullet>
  <w:abstractNum w:abstractNumId="0">
    <w:nsid w:val="04A261B3"/>
    <w:multiLevelType w:val="hybridMultilevel"/>
    <w:tmpl w:val="CED8CBC4"/>
    <w:lvl w:ilvl="0" w:tplc="B4407BE6">
      <w:start w:val="1"/>
      <w:numFmt w:val="bullet"/>
      <w:lvlText w:val=""/>
      <w:lvlPicBulletId w:val="0"/>
      <w:lvlJc w:val="left"/>
      <w:pPr>
        <w:tabs>
          <w:tab w:val="num" w:pos="720"/>
        </w:tabs>
        <w:ind w:left="720" w:hanging="360"/>
      </w:pPr>
      <w:rPr>
        <w:rFonts w:ascii="Symbol" w:hAnsi="Symbol" w:hint="default"/>
      </w:rPr>
    </w:lvl>
    <w:lvl w:ilvl="1" w:tplc="95381CBA" w:tentative="1">
      <w:start w:val="1"/>
      <w:numFmt w:val="bullet"/>
      <w:lvlText w:val=""/>
      <w:lvlJc w:val="left"/>
      <w:pPr>
        <w:tabs>
          <w:tab w:val="num" w:pos="1440"/>
        </w:tabs>
        <w:ind w:left="1440" w:hanging="360"/>
      </w:pPr>
      <w:rPr>
        <w:rFonts w:ascii="Symbol" w:hAnsi="Symbol" w:hint="default"/>
      </w:rPr>
    </w:lvl>
    <w:lvl w:ilvl="2" w:tplc="78C6E5C8" w:tentative="1">
      <w:start w:val="1"/>
      <w:numFmt w:val="bullet"/>
      <w:lvlText w:val=""/>
      <w:lvlJc w:val="left"/>
      <w:pPr>
        <w:tabs>
          <w:tab w:val="num" w:pos="2160"/>
        </w:tabs>
        <w:ind w:left="2160" w:hanging="360"/>
      </w:pPr>
      <w:rPr>
        <w:rFonts w:ascii="Symbol" w:hAnsi="Symbol" w:hint="default"/>
      </w:rPr>
    </w:lvl>
    <w:lvl w:ilvl="3" w:tplc="AC023FAA" w:tentative="1">
      <w:start w:val="1"/>
      <w:numFmt w:val="bullet"/>
      <w:lvlText w:val=""/>
      <w:lvlJc w:val="left"/>
      <w:pPr>
        <w:tabs>
          <w:tab w:val="num" w:pos="2880"/>
        </w:tabs>
        <w:ind w:left="2880" w:hanging="360"/>
      </w:pPr>
      <w:rPr>
        <w:rFonts w:ascii="Symbol" w:hAnsi="Symbol" w:hint="default"/>
      </w:rPr>
    </w:lvl>
    <w:lvl w:ilvl="4" w:tplc="B4A2460E" w:tentative="1">
      <w:start w:val="1"/>
      <w:numFmt w:val="bullet"/>
      <w:lvlText w:val=""/>
      <w:lvlJc w:val="left"/>
      <w:pPr>
        <w:tabs>
          <w:tab w:val="num" w:pos="3600"/>
        </w:tabs>
        <w:ind w:left="3600" w:hanging="360"/>
      </w:pPr>
      <w:rPr>
        <w:rFonts w:ascii="Symbol" w:hAnsi="Symbol" w:hint="default"/>
      </w:rPr>
    </w:lvl>
    <w:lvl w:ilvl="5" w:tplc="08D04DFA" w:tentative="1">
      <w:start w:val="1"/>
      <w:numFmt w:val="bullet"/>
      <w:lvlText w:val=""/>
      <w:lvlJc w:val="left"/>
      <w:pPr>
        <w:tabs>
          <w:tab w:val="num" w:pos="4320"/>
        </w:tabs>
        <w:ind w:left="4320" w:hanging="360"/>
      </w:pPr>
      <w:rPr>
        <w:rFonts w:ascii="Symbol" w:hAnsi="Symbol" w:hint="default"/>
      </w:rPr>
    </w:lvl>
    <w:lvl w:ilvl="6" w:tplc="DFEC0E68" w:tentative="1">
      <w:start w:val="1"/>
      <w:numFmt w:val="bullet"/>
      <w:lvlText w:val=""/>
      <w:lvlJc w:val="left"/>
      <w:pPr>
        <w:tabs>
          <w:tab w:val="num" w:pos="5040"/>
        </w:tabs>
        <w:ind w:left="5040" w:hanging="360"/>
      </w:pPr>
      <w:rPr>
        <w:rFonts w:ascii="Symbol" w:hAnsi="Symbol" w:hint="default"/>
      </w:rPr>
    </w:lvl>
    <w:lvl w:ilvl="7" w:tplc="1C18302A" w:tentative="1">
      <w:start w:val="1"/>
      <w:numFmt w:val="bullet"/>
      <w:lvlText w:val=""/>
      <w:lvlJc w:val="left"/>
      <w:pPr>
        <w:tabs>
          <w:tab w:val="num" w:pos="5760"/>
        </w:tabs>
        <w:ind w:left="5760" w:hanging="360"/>
      </w:pPr>
      <w:rPr>
        <w:rFonts w:ascii="Symbol" w:hAnsi="Symbol" w:hint="default"/>
      </w:rPr>
    </w:lvl>
    <w:lvl w:ilvl="8" w:tplc="063475CA" w:tentative="1">
      <w:start w:val="1"/>
      <w:numFmt w:val="bullet"/>
      <w:lvlText w:val=""/>
      <w:lvlJc w:val="left"/>
      <w:pPr>
        <w:tabs>
          <w:tab w:val="num" w:pos="6480"/>
        </w:tabs>
        <w:ind w:left="6480" w:hanging="360"/>
      </w:pPr>
      <w:rPr>
        <w:rFonts w:ascii="Symbol" w:hAnsi="Symbol" w:hint="default"/>
      </w:rPr>
    </w:lvl>
  </w:abstractNum>
  <w:abstractNum w:abstractNumId="1">
    <w:nsid w:val="0B903AFA"/>
    <w:multiLevelType w:val="hybridMultilevel"/>
    <w:tmpl w:val="983E26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4591B9C"/>
    <w:multiLevelType w:val="hybridMultilevel"/>
    <w:tmpl w:val="C87483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7250F6E"/>
    <w:multiLevelType w:val="hybridMultilevel"/>
    <w:tmpl w:val="D7BA74FE"/>
    <w:lvl w:ilvl="0" w:tplc="C526B4D4">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footnotePr>
    <w:footnote w:id="0"/>
    <w:footnote w:id="1"/>
  </w:footnotePr>
  <w:endnotePr>
    <w:endnote w:id="0"/>
    <w:endnote w:id="1"/>
  </w:endnotePr>
  <w:compat/>
  <w:rsids>
    <w:rsidRoot w:val="009B4E5D"/>
    <w:rsid w:val="00053BAF"/>
    <w:rsid w:val="00062B9F"/>
    <w:rsid w:val="00076350"/>
    <w:rsid w:val="000A7059"/>
    <w:rsid w:val="000D4F9D"/>
    <w:rsid w:val="001852FA"/>
    <w:rsid w:val="00191CAC"/>
    <w:rsid w:val="001C7652"/>
    <w:rsid w:val="001D2AE7"/>
    <w:rsid w:val="002110E2"/>
    <w:rsid w:val="00212966"/>
    <w:rsid w:val="002242FB"/>
    <w:rsid w:val="00242DBC"/>
    <w:rsid w:val="002C3A88"/>
    <w:rsid w:val="002C6F9B"/>
    <w:rsid w:val="002C7735"/>
    <w:rsid w:val="002F5ADB"/>
    <w:rsid w:val="00314F77"/>
    <w:rsid w:val="00361E4F"/>
    <w:rsid w:val="003809B2"/>
    <w:rsid w:val="003A581B"/>
    <w:rsid w:val="003A60CE"/>
    <w:rsid w:val="003F4AF0"/>
    <w:rsid w:val="00415151"/>
    <w:rsid w:val="00482755"/>
    <w:rsid w:val="004840B3"/>
    <w:rsid w:val="004D17F1"/>
    <w:rsid w:val="00523D80"/>
    <w:rsid w:val="005511F2"/>
    <w:rsid w:val="0055517B"/>
    <w:rsid w:val="00572995"/>
    <w:rsid w:val="005D1986"/>
    <w:rsid w:val="005D2261"/>
    <w:rsid w:val="005D2FA3"/>
    <w:rsid w:val="005D4D38"/>
    <w:rsid w:val="0061440F"/>
    <w:rsid w:val="00660CD0"/>
    <w:rsid w:val="00723B70"/>
    <w:rsid w:val="007B6B18"/>
    <w:rsid w:val="007D1D0D"/>
    <w:rsid w:val="007D343C"/>
    <w:rsid w:val="007F258B"/>
    <w:rsid w:val="007F516D"/>
    <w:rsid w:val="008655A6"/>
    <w:rsid w:val="00877678"/>
    <w:rsid w:val="008D4147"/>
    <w:rsid w:val="009B4E5D"/>
    <w:rsid w:val="009B6BF2"/>
    <w:rsid w:val="00A1727E"/>
    <w:rsid w:val="00A85B22"/>
    <w:rsid w:val="00AB7851"/>
    <w:rsid w:val="00B04ED1"/>
    <w:rsid w:val="00B2716D"/>
    <w:rsid w:val="00B32666"/>
    <w:rsid w:val="00B8008D"/>
    <w:rsid w:val="00BA4740"/>
    <w:rsid w:val="00BC56C9"/>
    <w:rsid w:val="00BE18A9"/>
    <w:rsid w:val="00CD3519"/>
    <w:rsid w:val="00D9773C"/>
    <w:rsid w:val="00DD0B50"/>
    <w:rsid w:val="00DD4AAA"/>
    <w:rsid w:val="00DD668C"/>
    <w:rsid w:val="00E453EE"/>
    <w:rsid w:val="00E66D6E"/>
    <w:rsid w:val="00ED472E"/>
    <w:rsid w:val="00F0605B"/>
    <w:rsid w:val="00F43AE7"/>
    <w:rsid w:val="00F45146"/>
    <w:rsid w:val="00F84D82"/>
    <w:rsid w:val="00FA2524"/>
    <w:rsid w:val="00FA77D3"/>
    <w:rsid w:val="00FD68F5"/>
    <w:rsid w:val="00FF452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65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7635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76350"/>
  </w:style>
  <w:style w:type="paragraph" w:styleId="Altbilgi">
    <w:name w:val="footer"/>
    <w:basedOn w:val="Normal"/>
    <w:link w:val="AltbilgiChar"/>
    <w:uiPriority w:val="99"/>
    <w:unhideWhenUsed/>
    <w:rsid w:val="0007635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76350"/>
  </w:style>
  <w:style w:type="paragraph" w:styleId="ListeParagraf">
    <w:name w:val="List Paragraph"/>
    <w:basedOn w:val="Normal"/>
    <w:uiPriority w:val="34"/>
    <w:qFormat/>
    <w:rsid w:val="00DD0B50"/>
    <w:pPr>
      <w:ind w:left="720"/>
      <w:contextualSpacing/>
    </w:pPr>
  </w:style>
  <w:style w:type="table" w:styleId="TabloKlavuzu">
    <w:name w:val="Table Grid"/>
    <w:basedOn w:val="NormalTablo"/>
    <w:uiPriority w:val="39"/>
    <w:rsid w:val="00FF4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A252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A25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819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ilim">
  <a:themeElements>
    <a:clrScheme name="Dilim">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Dilim">
      <a:maj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lim">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xmlns=""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E1E24-C952-47B8-93E5-C98B96590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8</Pages>
  <Words>745</Words>
  <Characters>4253</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Ersin</dc:creator>
  <cp:keywords/>
  <dc:description/>
  <cp:lastModifiedBy>AYKA</cp:lastModifiedBy>
  <cp:revision>69</cp:revision>
  <dcterms:created xsi:type="dcterms:W3CDTF">2020-07-05T10:25:00Z</dcterms:created>
  <dcterms:modified xsi:type="dcterms:W3CDTF">2024-07-18T14:06:00Z</dcterms:modified>
</cp:coreProperties>
</file>