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8B" w:rsidRPr="005C0194" w:rsidRDefault="009F37CD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</w:t>
      </w:r>
      <w:r w:rsidR="00366637" w:rsidRPr="005C0194">
        <w:rPr>
          <w:rFonts w:cstheme="minorHAnsi"/>
          <w:sz w:val="24"/>
          <w:szCs w:val="24"/>
        </w:rPr>
        <w:t>Erişilebilir Oyun Ve Yaşam Parkı</w:t>
      </w:r>
    </w:p>
    <w:p w:rsidR="00102B7D" w:rsidRPr="005C0194" w:rsidRDefault="00366637" w:rsidP="00102B7D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    Batıkent Ali Dinçer parkı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68b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in metrekare alana kurulu olup,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yürüyüş yolları, oyun grupları, futbol, basketbol ve voleybol sahaları, çocuk oyun alanları, spor aletleri ve kafeterya yer almaktadır.</w:t>
      </w:r>
      <w:r w:rsidR="00102B7D" w:rsidRPr="005C0194">
        <w:rPr>
          <w:rFonts w:cstheme="minorHAnsi"/>
          <w:sz w:val="24"/>
          <w:szCs w:val="24"/>
        </w:rPr>
        <w:t xml:space="preserve"> </w:t>
      </w:r>
    </w:p>
    <w:p w:rsidR="00102B7D" w:rsidRPr="005C0194" w:rsidRDefault="00102B7D" w:rsidP="00102B7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C0194">
        <w:rPr>
          <w:rFonts w:cstheme="minorHAnsi"/>
          <w:sz w:val="24"/>
          <w:szCs w:val="24"/>
        </w:rPr>
        <w:t xml:space="preserve">Ankara Emek </w:t>
      </w:r>
      <w:proofErr w:type="spellStart"/>
      <w:r w:rsidRPr="005C0194">
        <w:rPr>
          <w:rFonts w:cstheme="minorHAnsi"/>
          <w:sz w:val="24"/>
          <w:szCs w:val="24"/>
        </w:rPr>
        <w:t>Rotary</w:t>
      </w:r>
      <w:proofErr w:type="spellEnd"/>
      <w:r w:rsidRPr="005C0194">
        <w:rPr>
          <w:rFonts w:cstheme="minorHAnsi"/>
          <w:sz w:val="24"/>
          <w:szCs w:val="24"/>
        </w:rPr>
        <w:t xml:space="preserve"> Kulübü olarak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6 yıllık bir proje sü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reci sonucunda hayata </w:t>
      </w:r>
      <w:proofErr w:type="gram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geçirdiğimiz ;engelli</w:t>
      </w:r>
      <w:proofErr w:type="gram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çocuk ve </w:t>
      </w:r>
      <w:proofErr w:type="spell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yetişkinlerin,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engeli</w:t>
      </w:r>
      <w:proofErr w:type="spell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olmayan bireylerle sosyalleşmeleri, oyunla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r oynarken öğrenme becerilerini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geliştirebilmeleri ve aynı zamanda egzersiz yapabilmeleri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amacıyla düzenlenen park,  fizyoterapistler tarafından özel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tasarla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nmış ekipmanlarla oluşturulmuştur.</w:t>
      </w:r>
    </w:p>
    <w:p w:rsidR="00043634" w:rsidRPr="005C0194" w:rsidRDefault="00043634" w:rsidP="00102B7D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366637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Uzay Yürüyüşü</w:t>
      </w:r>
    </w:p>
    <w:p w:rsidR="00366637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Zaf</w:t>
      </w:r>
      <w:r w:rsidRPr="005C0194">
        <w:rPr>
          <w:rFonts w:cstheme="minorHAnsi"/>
          <w:sz w:val="24"/>
          <w:szCs w:val="24"/>
        </w:rPr>
        <w:t xml:space="preserve">er Yürüyüşü </w:t>
      </w:r>
    </w:p>
    <w:p w:rsidR="00366637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Doğada Denge </w:t>
      </w:r>
    </w:p>
    <w:p w:rsidR="00366637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Zafer Tüneli </w:t>
      </w:r>
    </w:p>
    <w:p w:rsidR="00366637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Parklardaki Olimpiyat </w:t>
      </w:r>
    </w:p>
    <w:p w:rsidR="00366637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Ağaç</w:t>
      </w:r>
      <w:r w:rsidRPr="005C0194">
        <w:rPr>
          <w:rFonts w:cstheme="minorHAnsi"/>
          <w:sz w:val="24"/>
          <w:szCs w:val="24"/>
        </w:rPr>
        <w:t xml:space="preserve">ları Dinle Tutku İle Yürü </w:t>
      </w:r>
    </w:p>
    <w:p w:rsidR="00366637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El Becerisi Ünitesi </w:t>
      </w:r>
    </w:p>
    <w:p w:rsidR="00366637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Atları Koşturalım 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Duyu </w:t>
      </w:r>
      <w:proofErr w:type="spellStart"/>
      <w:r w:rsidRPr="005C0194">
        <w:rPr>
          <w:rFonts w:cstheme="minorHAnsi"/>
          <w:sz w:val="24"/>
          <w:szCs w:val="24"/>
        </w:rPr>
        <w:t>Sensory</w:t>
      </w:r>
      <w:proofErr w:type="spellEnd"/>
      <w:r w:rsidRPr="005C0194">
        <w:rPr>
          <w:rFonts w:cstheme="minorHAnsi"/>
          <w:sz w:val="24"/>
          <w:szCs w:val="24"/>
        </w:rPr>
        <w:t xml:space="preserve"> Pediatri</w:t>
      </w:r>
    </w:p>
    <w:p w:rsidR="00AE5D08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Geriat</w:t>
      </w:r>
      <w:r w:rsidR="00AE5D08" w:rsidRPr="005C0194">
        <w:rPr>
          <w:rFonts w:cstheme="minorHAnsi"/>
          <w:sz w:val="24"/>
          <w:szCs w:val="24"/>
        </w:rPr>
        <w:t xml:space="preserve">ri Rehabilitasyon Parkı </w:t>
      </w:r>
    </w:p>
    <w:p w:rsidR="00AE5D08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Eğitim ve Öğretim Par</w:t>
      </w:r>
      <w:r w:rsidR="00AE5D08" w:rsidRPr="005C0194">
        <w:rPr>
          <w:rFonts w:cstheme="minorHAnsi"/>
          <w:sz w:val="24"/>
          <w:szCs w:val="24"/>
        </w:rPr>
        <w:t xml:space="preserve">klarda Başlar (3 </w:t>
      </w:r>
      <w:proofErr w:type="spellStart"/>
      <w:r w:rsidR="00AE5D08" w:rsidRPr="005C0194">
        <w:rPr>
          <w:rFonts w:cstheme="minorHAnsi"/>
          <w:sz w:val="24"/>
          <w:szCs w:val="24"/>
        </w:rPr>
        <w:t>lü</w:t>
      </w:r>
      <w:proofErr w:type="spellEnd"/>
      <w:r w:rsidR="00AE5D08" w:rsidRPr="005C0194">
        <w:rPr>
          <w:rFonts w:cstheme="minorHAnsi"/>
          <w:sz w:val="24"/>
          <w:szCs w:val="24"/>
        </w:rPr>
        <w:t xml:space="preserve"> set) </w:t>
      </w:r>
    </w:p>
    <w:p w:rsidR="00366637" w:rsidRPr="005C0194" w:rsidRDefault="00366637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Birlikte Sallanıyoruz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Birlikte Müzi</w:t>
      </w:r>
      <w:r w:rsidRPr="005C0194">
        <w:rPr>
          <w:rFonts w:cstheme="minorHAnsi"/>
          <w:sz w:val="24"/>
          <w:szCs w:val="24"/>
        </w:rPr>
        <w:t xml:space="preserve">k Yapıyoruz 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Eğitim ve Öğretim Parklarda Başlar (te</w:t>
      </w:r>
      <w:r w:rsidRPr="005C0194">
        <w:rPr>
          <w:rFonts w:cstheme="minorHAnsi"/>
          <w:sz w:val="24"/>
          <w:szCs w:val="24"/>
        </w:rPr>
        <w:t>k - sayılar)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Birlikte Sayıyoruz (A</w:t>
      </w:r>
      <w:r w:rsidRPr="005C0194">
        <w:rPr>
          <w:rFonts w:cstheme="minorHAnsi"/>
          <w:sz w:val="24"/>
          <w:szCs w:val="24"/>
        </w:rPr>
        <w:t xml:space="preserve">baküs) 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Göz Koordinasyon Ünitesi -</w:t>
      </w:r>
      <w:r w:rsidRPr="005C0194">
        <w:rPr>
          <w:rFonts w:cstheme="minorHAnsi"/>
          <w:sz w:val="24"/>
          <w:szCs w:val="24"/>
        </w:rPr>
        <w:t xml:space="preserve"> İnce Motor 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Basketbol</w:t>
      </w:r>
      <w:r w:rsidRPr="005C0194">
        <w:rPr>
          <w:rFonts w:cstheme="minorHAnsi"/>
          <w:sz w:val="24"/>
          <w:szCs w:val="24"/>
        </w:rPr>
        <w:t xml:space="preserve"> Oynuyoruz 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Farkındalık Parkuru - İşitme ve </w:t>
      </w:r>
      <w:proofErr w:type="spellStart"/>
      <w:r w:rsidRPr="005C0194">
        <w:rPr>
          <w:rFonts w:cstheme="minorHAnsi"/>
          <w:sz w:val="24"/>
          <w:szCs w:val="24"/>
        </w:rPr>
        <w:t>Braile</w:t>
      </w:r>
      <w:proofErr w:type="spellEnd"/>
      <w:r w:rsidRPr="005C0194">
        <w:rPr>
          <w:rFonts w:cstheme="minorHAnsi"/>
          <w:sz w:val="24"/>
          <w:szCs w:val="24"/>
        </w:rPr>
        <w:t xml:space="preserve"> Alfabesi Seti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Duyu Bütü</w:t>
      </w:r>
      <w:r w:rsidRPr="005C0194">
        <w:rPr>
          <w:rFonts w:cstheme="minorHAnsi"/>
          <w:sz w:val="24"/>
          <w:szCs w:val="24"/>
        </w:rPr>
        <w:t xml:space="preserve">nleme Yolu 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En</w:t>
      </w:r>
      <w:r w:rsidRPr="005C0194">
        <w:rPr>
          <w:rFonts w:cstheme="minorHAnsi"/>
          <w:sz w:val="24"/>
          <w:szCs w:val="24"/>
        </w:rPr>
        <w:t xml:space="preserve">gel Atlama 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>Doğa</w:t>
      </w:r>
      <w:r w:rsidRPr="005C0194">
        <w:rPr>
          <w:rFonts w:cstheme="minorHAnsi"/>
          <w:sz w:val="24"/>
          <w:szCs w:val="24"/>
        </w:rPr>
        <w:t xml:space="preserve">da Matematik </w:t>
      </w:r>
    </w:p>
    <w:p w:rsidR="00AE5D08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t xml:space="preserve"> Ku</w:t>
      </w:r>
      <w:r w:rsidRPr="005C0194">
        <w:rPr>
          <w:rFonts w:cstheme="minorHAnsi"/>
          <w:sz w:val="24"/>
          <w:szCs w:val="24"/>
        </w:rPr>
        <w:t xml:space="preserve">m Alma Aleti </w:t>
      </w:r>
    </w:p>
    <w:p w:rsidR="00102B7D" w:rsidRPr="005C0194" w:rsidRDefault="00AE5D08" w:rsidP="004B2B80">
      <w:pPr>
        <w:rPr>
          <w:rFonts w:cstheme="minorHAnsi"/>
          <w:sz w:val="24"/>
          <w:szCs w:val="24"/>
        </w:rPr>
      </w:pPr>
      <w:r w:rsidRPr="005C0194">
        <w:rPr>
          <w:rFonts w:cstheme="minorHAnsi"/>
          <w:sz w:val="24"/>
          <w:szCs w:val="24"/>
        </w:rPr>
        <w:lastRenderedPageBreak/>
        <w:t xml:space="preserve"> Özel Çocuklar için </w:t>
      </w:r>
      <w:r w:rsidR="00102B7D" w:rsidRPr="005C0194">
        <w:rPr>
          <w:rFonts w:cstheme="minorHAnsi"/>
          <w:sz w:val="24"/>
          <w:szCs w:val="24"/>
        </w:rPr>
        <w:t xml:space="preserve">kum alma </w:t>
      </w:r>
      <w:proofErr w:type="spellStart"/>
      <w:r w:rsidR="00102B7D" w:rsidRPr="005C0194">
        <w:rPr>
          <w:rFonts w:cstheme="minorHAnsi"/>
          <w:sz w:val="24"/>
          <w:szCs w:val="24"/>
        </w:rPr>
        <w:t>aleti’nden</w:t>
      </w:r>
      <w:proofErr w:type="spellEnd"/>
      <w:r w:rsidR="00102B7D" w:rsidRPr="005C0194">
        <w:rPr>
          <w:rFonts w:cstheme="minorHAnsi"/>
          <w:sz w:val="24"/>
          <w:szCs w:val="24"/>
        </w:rPr>
        <w:t xml:space="preserve"> oluşan tasarımların</w:t>
      </w:r>
      <w:r w:rsidR="00043634" w:rsidRPr="005C0194">
        <w:rPr>
          <w:rFonts w:cstheme="minorHAnsi"/>
          <w:sz w:val="24"/>
          <w:szCs w:val="24"/>
        </w:rPr>
        <w:t xml:space="preserve"> üretim aşaması ve </w:t>
      </w:r>
      <w:proofErr w:type="gramStart"/>
      <w:r w:rsidR="00043634" w:rsidRPr="005C0194">
        <w:rPr>
          <w:rFonts w:cstheme="minorHAnsi"/>
          <w:sz w:val="24"/>
          <w:szCs w:val="24"/>
        </w:rPr>
        <w:t xml:space="preserve">sonrasında </w:t>
      </w:r>
      <w:r w:rsidR="00102B7D" w:rsidRPr="005C0194">
        <w:rPr>
          <w:rFonts w:cstheme="minorHAnsi"/>
          <w:sz w:val="24"/>
          <w:szCs w:val="24"/>
        </w:rPr>
        <w:t xml:space="preserve"> konumlandırılması</w:t>
      </w:r>
      <w:proofErr w:type="gramEnd"/>
      <w:r w:rsidR="00102B7D" w:rsidRPr="005C0194">
        <w:rPr>
          <w:rFonts w:cstheme="minorHAnsi"/>
          <w:sz w:val="24"/>
          <w:szCs w:val="24"/>
        </w:rPr>
        <w:t xml:space="preserve"> ve sıralamaları Hacettepe Üniversitesi Fizik Tedavi ve Rehabilitasyon Fakültesi hocalarının danışmanlığında,</w:t>
      </w:r>
      <w:r w:rsidR="00043634" w:rsidRPr="005C0194">
        <w:rPr>
          <w:rFonts w:cstheme="minorHAnsi"/>
          <w:sz w:val="24"/>
          <w:szCs w:val="24"/>
        </w:rPr>
        <w:t xml:space="preserve"> Fizyoterapistler Derneğinin gözetiminde </w:t>
      </w:r>
      <w:proofErr w:type="spellStart"/>
      <w:r w:rsidR="00043634" w:rsidRPr="005C0194">
        <w:rPr>
          <w:rFonts w:cstheme="minorHAnsi"/>
          <w:sz w:val="24"/>
          <w:szCs w:val="24"/>
        </w:rPr>
        <w:t>gerçekleştitilmiştir</w:t>
      </w:r>
      <w:proofErr w:type="spellEnd"/>
      <w:r w:rsidR="00043634" w:rsidRPr="005C0194">
        <w:rPr>
          <w:rFonts w:cstheme="minorHAnsi"/>
          <w:sz w:val="24"/>
          <w:szCs w:val="24"/>
        </w:rPr>
        <w:t>.</w:t>
      </w:r>
    </w:p>
    <w:p w:rsidR="005C0194" w:rsidRPr="005C0194" w:rsidRDefault="00043634" w:rsidP="0004363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Engelli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bireylerin gereksinimlerini de karşılayacak bir anlayışla, tüm yaş gruplarına hizmet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verebilecek fiziksel ve zihinsel iyilik hali yaratacak, bilimsel ve akademik veriler ışığında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herkes için engelsiz tasarım ilkelerini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önceleyerek doğaya uygun, engelsiz (Eğitim,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Rehabilitasyon, Oyun ve Yaşam) bir park olmasının yanı sıra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:rsidR="00043634" w:rsidRPr="005C0194" w:rsidRDefault="00043634" w:rsidP="0004363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gram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aynı</w:t>
      </w:r>
      <w:proofErr w:type="gram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zamanda tüm bireyler için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parkın kolay ulaşılabilir olmasının sağlanması ile geniş bir kitleye hizme</w:t>
      </w:r>
      <w:r w:rsidR="005C0194"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t verebilme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hedeflenmiş ve bu konuda yerel yönetimin duyarlılığı ile amaca ulaşılmıştır.</w:t>
      </w:r>
    </w:p>
    <w:p w:rsidR="00043634" w:rsidRPr="005C0194" w:rsidRDefault="00043634" w:rsidP="0004363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Ankara Emek </w:t>
      </w:r>
      <w:proofErr w:type="spell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Rotary</w:t>
      </w:r>
      <w:proofErr w:type="spell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Kulübü olarak; Ankara Büyük Şehir Belediyesi, Ankara Kent Konseyi, AKK Engelli </w:t>
      </w:r>
      <w:proofErr w:type="gram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Meclisi ,Fizyoterapistler</w:t>
      </w:r>
      <w:proofErr w:type="gram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Derneği ile beraber  Yerel Yönetim ve STK işbirliğine </w:t>
      </w:r>
      <w:r w:rsidR="00A821C9"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güzel bir örnek olarak ‘ERİŞİLEBİLİR OYUN VE YAŞAM </w:t>
      </w:r>
      <w:proofErr w:type="spellStart"/>
      <w:r w:rsidR="00A821C9" w:rsidRPr="005C0194">
        <w:rPr>
          <w:rFonts w:cstheme="minorHAnsi"/>
          <w:color w:val="333333"/>
          <w:sz w:val="24"/>
          <w:szCs w:val="24"/>
          <w:shd w:val="clear" w:color="auto" w:fill="FFFFFF"/>
        </w:rPr>
        <w:t>PARKI’nın</w:t>
      </w:r>
      <w:proofErr w:type="spellEnd"/>
      <w:r w:rsidR="00A821C9"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açılışını yine anlamlı bir gün olan 24 Kasım 2022 de gerçekleştirdik.</w:t>
      </w:r>
    </w:p>
    <w:p w:rsidR="00A821C9" w:rsidRPr="005C0194" w:rsidRDefault="00A821C9" w:rsidP="00A821C9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Emek </w:t>
      </w:r>
      <w:proofErr w:type="spell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Rotary</w:t>
      </w:r>
      <w:proofErr w:type="spell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Kulübü üyeleri, </w:t>
      </w:r>
      <w:proofErr w:type="spell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Rotary</w:t>
      </w:r>
      <w:proofErr w:type="spell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2430 Bölge </w:t>
      </w:r>
      <w:proofErr w:type="spell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Rotaryenle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ri</w:t>
      </w:r>
      <w:proofErr w:type="spell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, Ankara Kent Konseyi Başkanı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Sayın Halil İbrahim YILMAZ, Ankara Kent Konseyi Engelli Meclisi Başkanı Sayın Er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san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PETEKKAYA, Ankara Büyükşehir Belediyesin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in değerli çalışanları, Engelli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Dernekleri ve kıymetli vatandaşlarımızın katılı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mıyla gerçekleşen Açılış Töreni’nde Ankara Özel Bireyler Karma Çocuk Korosu dinletisi de gerçekleşti.</w:t>
      </w:r>
      <w:r w:rsidRPr="005C0194">
        <w:rPr>
          <w:sz w:val="24"/>
          <w:szCs w:val="24"/>
        </w:rPr>
        <w:t xml:space="preserve"> </w:t>
      </w:r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Gelecekte benzerlerinin hayata geçirilmesini dilediğimiz park için Fizyoterapistler Derneği ve Ankara Emek </w:t>
      </w:r>
      <w:proofErr w:type="spell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Rotary</w:t>
      </w:r>
      <w:proofErr w:type="spell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Kulübü </w:t>
      </w:r>
      <w:proofErr w:type="gramStart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>olarak , ABB</w:t>
      </w:r>
      <w:proofErr w:type="gramEnd"/>
      <w:r w:rsidRPr="005C0194">
        <w:rPr>
          <w:rFonts w:cstheme="minorHAnsi"/>
          <w:color w:val="333333"/>
          <w:sz w:val="24"/>
          <w:szCs w:val="24"/>
          <w:shd w:val="clear" w:color="auto" w:fill="FFFFFF"/>
        </w:rPr>
        <w:t xml:space="preserve"> ve Kent Konseyi desteği ile projeleri devam </w:t>
      </w:r>
      <w:r w:rsidR="005C0194" w:rsidRPr="005C0194">
        <w:rPr>
          <w:rFonts w:cstheme="minorHAnsi"/>
          <w:color w:val="333333"/>
          <w:sz w:val="24"/>
          <w:szCs w:val="24"/>
          <w:shd w:val="clear" w:color="auto" w:fill="FFFFFF"/>
        </w:rPr>
        <w:t>ettireceğimiz taahhüdünde bulunduk.</w:t>
      </w:r>
    </w:p>
    <w:p w:rsidR="00A821C9" w:rsidRPr="00043634" w:rsidRDefault="00A821C9" w:rsidP="00043634">
      <w:pPr>
        <w:rPr>
          <w:rFonts w:cstheme="minorHAnsi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p w:rsidR="00043634" w:rsidRPr="00102B7D" w:rsidRDefault="00043634" w:rsidP="00043634">
      <w:r>
        <w:t xml:space="preserve"> </w:t>
      </w:r>
    </w:p>
    <w:p w:rsidR="00043634" w:rsidRDefault="00043634" w:rsidP="004B2B80"/>
    <w:p w:rsidR="00102B7D" w:rsidRDefault="00102B7D" w:rsidP="004B2B80"/>
    <w:p w:rsidR="00102B7D" w:rsidRDefault="00102B7D" w:rsidP="004B2B80"/>
    <w:p w:rsidR="00102B7D" w:rsidRPr="00366637" w:rsidRDefault="00102B7D" w:rsidP="004B2B80">
      <w:pPr>
        <w:rPr>
          <w:rFonts w:cstheme="minorHAnsi"/>
        </w:rPr>
      </w:pPr>
    </w:p>
    <w:sectPr w:rsidR="00102B7D" w:rsidRPr="0036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77"/>
    <w:rsid w:val="00004980"/>
    <w:rsid w:val="000308F3"/>
    <w:rsid w:val="00043634"/>
    <w:rsid w:val="00081BAE"/>
    <w:rsid w:val="00102B7D"/>
    <w:rsid w:val="0021582B"/>
    <w:rsid w:val="00282D8B"/>
    <w:rsid w:val="002F2C5C"/>
    <w:rsid w:val="00366637"/>
    <w:rsid w:val="0042441A"/>
    <w:rsid w:val="00473ED9"/>
    <w:rsid w:val="004B2B80"/>
    <w:rsid w:val="0055127B"/>
    <w:rsid w:val="005C0194"/>
    <w:rsid w:val="00652CCE"/>
    <w:rsid w:val="007218CF"/>
    <w:rsid w:val="00794B93"/>
    <w:rsid w:val="0083627D"/>
    <w:rsid w:val="00871697"/>
    <w:rsid w:val="008F0759"/>
    <w:rsid w:val="008F2DC1"/>
    <w:rsid w:val="00985E94"/>
    <w:rsid w:val="009B1504"/>
    <w:rsid w:val="009D6BD2"/>
    <w:rsid w:val="009F37CD"/>
    <w:rsid w:val="00A00261"/>
    <w:rsid w:val="00A109F3"/>
    <w:rsid w:val="00A821C9"/>
    <w:rsid w:val="00AB7635"/>
    <w:rsid w:val="00AE5D08"/>
    <w:rsid w:val="00AF5914"/>
    <w:rsid w:val="00B46E77"/>
    <w:rsid w:val="00BA2B9A"/>
    <w:rsid w:val="00DC3E76"/>
    <w:rsid w:val="00DC5420"/>
    <w:rsid w:val="00E747E3"/>
    <w:rsid w:val="00EC5D13"/>
    <w:rsid w:val="00EF3C64"/>
    <w:rsid w:val="00F266C8"/>
    <w:rsid w:val="00FC19F7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EA2A5-D604-43E1-B61F-2EEC9C9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14</cp:revision>
  <dcterms:created xsi:type="dcterms:W3CDTF">2023-02-28T13:33:00Z</dcterms:created>
  <dcterms:modified xsi:type="dcterms:W3CDTF">2023-04-10T14:53:00Z</dcterms:modified>
</cp:coreProperties>
</file>