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6E" w:rsidRDefault="00D7686E" w:rsidP="00D7686E">
      <w:pPr>
        <w:jc w:val="both"/>
      </w:pPr>
      <w:r>
        <w:t xml:space="preserve">19/10/2021 tarihli toplantımızı </w:t>
      </w:r>
      <w:proofErr w:type="spellStart"/>
      <w:r>
        <w:t>zoom</w:t>
      </w:r>
      <w:proofErr w:type="spellEnd"/>
      <w:r>
        <w:t xml:space="preserve"> üzerinden gerçekleştirdik. 2440.Bölge Konak RK üyesi dostumuz Meltem Onay tarafından yapılan sunumda “Sürdürülebilir Kalkınma ve Tarım” konusunu işledik.  İklim krizi ve beraberinde su tüketimi konularının ele alındığı sunumda konuşmacımızı bizimle buluşturan Mehmet Uçar dostumuza katkılarından dolayı teşekkür ediyoruz.</w:t>
      </w:r>
    </w:p>
    <w:p w:rsidR="00B06189" w:rsidRDefault="00D7686E">
      <w:r>
        <w:rPr>
          <w:noProof/>
          <w:lang w:eastAsia="tr-TR"/>
        </w:rPr>
        <w:drawing>
          <wp:inline distT="0" distB="0" distL="0" distR="0" wp14:anchorId="4C7217C4" wp14:editId="500698C3">
            <wp:extent cx="5760720" cy="31445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144520"/>
                    </a:xfrm>
                    <a:prstGeom prst="rect">
                      <a:avLst/>
                    </a:prstGeom>
                  </pic:spPr>
                </pic:pic>
              </a:graphicData>
            </a:graphic>
          </wp:inline>
        </w:drawing>
      </w:r>
      <w:bookmarkStart w:id="0" w:name="_GoBack"/>
      <w:bookmarkEnd w:id="0"/>
    </w:p>
    <w:sectPr w:rsidR="00B06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6E"/>
    <w:rsid w:val="00B06189"/>
    <w:rsid w:val="00D76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AEBBC-CA76-4167-A2F2-431B6AA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8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2022-04-03T14:38:00Z</dcterms:created>
  <dcterms:modified xsi:type="dcterms:W3CDTF">2022-04-03T14:38:00Z</dcterms:modified>
</cp:coreProperties>
</file>