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6FC" w:rsidRPr="00864024" w:rsidRDefault="00D546FC" w:rsidP="00D546FC">
      <w:pPr>
        <w:rPr>
          <w:rFonts w:ascii="Arial" w:hAnsi="Arial" w:cs="Arial"/>
          <w:b/>
        </w:rPr>
      </w:pPr>
      <w:r w:rsidRPr="00864024">
        <w:rPr>
          <w:rFonts w:ascii="Arial" w:hAnsi="Arial" w:cs="Arial"/>
          <w:b/>
        </w:rPr>
        <w:t>Medya, Toplumsal Cinsiyet ve Güzellik Algısı</w:t>
      </w:r>
    </w:p>
    <w:p w:rsidR="00D546FC" w:rsidRDefault="00D546FC" w:rsidP="00D546FC">
      <w:r w:rsidRPr="00FC44B7">
        <w:rPr>
          <w:rFonts w:ascii="Arial" w:hAnsi="Arial" w:cs="Arial"/>
        </w:rPr>
        <w:t xml:space="preserve">02 Şubat 2022 tarihinde </w:t>
      </w:r>
      <w:proofErr w:type="spellStart"/>
      <w:proofErr w:type="gramStart"/>
      <w:r w:rsidRPr="00FC44B7">
        <w:rPr>
          <w:rFonts w:ascii="Arial" w:hAnsi="Arial" w:cs="Arial"/>
        </w:rPr>
        <w:t>Prof.Dr.Aysun</w:t>
      </w:r>
      <w:proofErr w:type="spellEnd"/>
      <w:proofErr w:type="gramEnd"/>
      <w:r w:rsidRPr="00FC44B7">
        <w:rPr>
          <w:rFonts w:ascii="Arial" w:hAnsi="Arial" w:cs="Arial"/>
        </w:rPr>
        <w:t xml:space="preserve"> Akıncı Yüksel tarafından Medya, Toplumsal Cinsiyet ve Güzellik Algısı konulu sunum, </w:t>
      </w:r>
      <w:proofErr w:type="spellStart"/>
      <w:r w:rsidRPr="00FC44B7">
        <w:rPr>
          <w:rFonts w:ascii="Arial" w:hAnsi="Arial" w:cs="Arial"/>
        </w:rPr>
        <w:t>Rotary</w:t>
      </w:r>
      <w:proofErr w:type="spellEnd"/>
      <w:r w:rsidRPr="00FC44B7">
        <w:rPr>
          <w:rFonts w:ascii="Arial" w:hAnsi="Arial" w:cs="Arial"/>
        </w:rPr>
        <w:t xml:space="preserve"> Kulüplerinin ortak projesi olarak, gerçekleştirilmiştir</w:t>
      </w:r>
      <w:r>
        <w:t>.</w:t>
      </w:r>
    </w:p>
    <w:p w:rsidR="00D546FC" w:rsidRDefault="00D546FC" w:rsidP="00D546FC"/>
    <w:p w:rsidR="00B06189" w:rsidRDefault="00D546FC" w:rsidP="00D546FC">
      <w:r>
        <w:object w:dxaOrig="17724" w:dyaOrig="10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32.8pt" o:ole="">
            <v:imagedata r:id="rId4" o:title=""/>
          </v:shape>
          <o:OLEObject Type="Embed" ProgID="PBrush" ShapeID="_x0000_i1025" DrawAspect="Content" ObjectID="_1710510133" r:id="rId5"/>
        </w:object>
      </w:r>
      <w:bookmarkStart w:id="0" w:name="_GoBack"/>
      <w:bookmarkEnd w:id="0"/>
    </w:p>
    <w:sectPr w:rsidR="00B06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6FC"/>
    <w:rsid w:val="00B06189"/>
    <w:rsid w:val="00D5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5D5701-8969-4060-A45F-5AADEC9AB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6F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1</cp:revision>
  <dcterms:created xsi:type="dcterms:W3CDTF">2022-04-03T13:55:00Z</dcterms:created>
  <dcterms:modified xsi:type="dcterms:W3CDTF">2022-04-03T13:56:00Z</dcterms:modified>
</cp:coreProperties>
</file>