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31B85" w:rsidRPr="00131B85" w:rsidRDefault="00131B85" w:rsidP="00131B85">
      <w:pPr>
        <w:rPr>
          <w:b/>
        </w:rPr>
      </w:pPr>
      <w:r w:rsidRPr="00131B85">
        <w:rPr>
          <w:b/>
        </w:rPr>
        <w:t>GENPOWER JENERATÖRDEN YARMAKAYA ORTAOKULUNA JENERATÖR SİSTEMİ BAĞIŞI</w:t>
      </w:r>
    </w:p>
    <w:p w:rsidR="00131B85" w:rsidRDefault="00131B85" w:rsidP="00131B85">
      <w:r>
        <w:t xml:space="preserve">Adıyaman Nemrut </w:t>
      </w:r>
      <w:proofErr w:type="spellStart"/>
      <w:r>
        <w:t>Rotary</w:t>
      </w:r>
      <w:proofErr w:type="spellEnd"/>
      <w:r>
        <w:t xml:space="preserve"> Kulübü ve Ankara Maltepe </w:t>
      </w:r>
      <w:proofErr w:type="spellStart"/>
      <w:r>
        <w:t>Rotary</w:t>
      </w:r>
      <w:proofErr w:type="spellEnd"/>
      <w:r>
        <w:t xml:space="preserve"> Kulübü işbirliği ile 23 Nisan Ulusal Egemenlik ve Çocuk Bayramı Haftası kapsamında Adıyaman Merkeze bağlı </w:t>
      </w:r>
      <w:proofErr w:type="spellStart"/>
      <w:r>
        <w:t>Yarmakaya</w:t>
      </w:r>
      <w:proofErr w:type="spellEnd"/>
      <w:r>
        <w:t xml:space="preserve"> Köyü Ortaokulunun tüm ihtiyaçlarını karşılayacak kapasiteye sahip bir jeneratör sistemi kuruldu. </w:t>
      </w:r>
    </w:p>
    <w:p w:rsidR="00131B85" w:rsidRDefault="00131B85" w:rsidP="00131B85">
      <w:r>
        <w:t xml:space="preserve">Adıyaman Nemrut </w:t>
      </w:r>
      <w:proofErr w:type="spellStart"/>
      <w:r>
        <w:t>Rotary</w:t>
      </w:r>
      <w:proofErr w:type="spellEnd"/>
      <w:r>
        <w:t xml:space="preserve"> Kulübü </w:t>
      </w:r>
      <w:proofErr w:type="spellStart"/>
      <w:r>
        <w:t>Başlanı</w:t>
      </w:r>
      <w:proofErr w:type="spellEnd"/>
      <w:r>
        <w:t xml:space="preserve"> Mehtap </w:t>
      </w:r>
      <w:proofErr w:type="spellStart"/>
      <w:r>
        <w:t>Binzet</w:t>
      </w:r>
      <w:proofErr w:type="spellEnd"/>
      <w:r>
        <w:t xml:space="preserve">, “Deprem sonrası eğitime destek olmak için Türkiye </w:t>
      </w:r>
      <w:proofErr w:type="spellStart"/>
      <w:r>
        <w:t>Rotary</w:t>
      </w:r>
      <w:proofErr w:type="spellEnd"/>
      <w:r>
        <w:t xml:space="preserve"> ailesinin de katkıları ve destekleriyle memleketimize çok güzel projeler yaptık. Okullar, kütüphaneler, etüt odaları, anaokulu, çocuklara kitap ve kıyafet yardımı derken şimdi de 356 haneli, 1078 nüfuslu, geçimini tarım be hayvancılıkla sağlayan, </w:t>
      </w:r>
      <w:bookmarkStart w:id="0" w:name="_GoBack"/>
      <w:bookmarkEnd w:id="0"/>
      <w:r w:rsidR="001C570C">
        <w:t>okuryazarlık</w:t>
      </w:r>
      <w:r>
        <w:t xml:space="preserve"> oranının %90 olduğu, bölgedeki 6 köyün öğrencilerinin de taşımalı sistem ile geldiği toplamda 320 öğrencisi bulunan </w:t>
      </w:r>
      <w:proofErr w:type="spellStart"/>
      <w:r>
        <w:t>Yarmakaya</w:t>
      </w:r>
      <w:proofErr w:type="spellEnd"/>
      <w:r>
        <w:t xml:space="preserve"> Köyü Ortaokuluna </w:t>
      </w:r>
      <w:proofErr w:type="gramStart"/>
      <w:r>
        <w:t>sponsorlarımızın</w:t>
      </w:r>
      <w:proofErr w:type="gramEnd"/>
      <w:r>
        <w:t xml:space="preserve"> da desteği ile bir jeneratör sistemi kurdurduk. Özellikle de kış aylarında elektrik kesintisi olursa bu sistem sayesinde elektrikler kesilmeyecek, kaloriferler yanmaya devam edecek ve öğrencilerimiz sıcak bir ortamda eğitimlerine devam edecek. Ben bu projenin gerçekleşmesinde emeği geçen herkese Adıyaman adına çok ederim” dedi.</w:t>
      </w:r>
    </w:p>
    <w:p w:rsidR="00131B85" w:rsidRDefault="00131B85" w:rsidP="00131B85">
      <w:r>
        <w:t xml:space="preserve">Ankara Maltepe </w:t>
      </w:r>
      <w:proofErr w:type="spellStart"/>
      <w:r>
        <w:t>Rotary</w:t>
      </w:r>
      <w:proofErr w:type="spellEnd"/>
      <w:r>
        <w:t xml:space="preserve"> Kulübü başkanı Batuhan Berk Yaşar, ‘Deprem sonrası büyük bir yıkım yaşayan Adıyaman’a destek olmaktan büyük bir mutluluk duyduklarını ve destek veren </w:t>
      </w:r>
      <w:proofErr w:type="gramStart"/>
      <w:r>
        <w:t>sponsorlarıyla</w:t>
      </w:r>
      <w:proofErr w:type="gramEnd"/>
      <w:r>
        <w:t xml:space="preserve"> iş birliklerinin</w:t>
      </w:r>
      <w:r>
        <w:t xml:space="preserve"> devamının geleceğini belirtti.”</w:t>
      </w:r>
    </w:p>
    <w:p w:rsidR="00B809D8" w:rsidRDefault="00131B85" w:rsidP="00131B85">
      <w:proofErr w:type="spellStart"/>
      <w:r>
        <w:t>Genpower</w:t>
      </w:r>
      <w:proofErr w:type="spellEnd"/>
      <w:r>
        <w:t xml:space="preserve"> </w:t>
      </w:r>
      <w:proofErr w:type="gramStart"/>
      <w:r>
        <w:t>Jeneratör  Satış</w:t>
      </w:r>
      <w:proofErr w:type="gramEnd"/>
      <w:r>
        <w:t xml:space="preserve"> ve Pazarlama Müdürü Alican </w:t>
      </w:r>
      <w:proofErr w:type="spellStart"/>
      <w:r>
        <w:t>Sevim;”Hepimiz</w:t>
      </w:r>
      <w:proofErr w:type="spellEnd"/>
      <w:r>
        <w:t xml:space="preserve"> için eğitim çok önemli. Bizde firma olarak deprem bölgesi illerinden Adıyaman’da </w:t>
      </w:r>
      <w:proofErr w:type="spellStart"/>
      <w:r>
        <w:t>Yarmakaya</w:t>
      </w:r>
      <w:proofErr w:type="spellEnd"/>
      <w:r>
        <w:t xml:space="preserve"> Ortaokulunun kesintisiz elektrik hizmetinden yararlanması ve eğitimin kesintiye uğramaması için 23 Nisan Ulusal Egemenlik ve Çocuk Bayramı Haftası kapsamında kurumsal sosyal sorumluluk projesi olarak okulumuza jeneratör sistemi kurduk. Umarım faydalanan her çocuğun yüzünde güller açar” dedi.</w:t>
      </w:r>
    </w:p>
    <w:sectPr w:rsidR="00B809D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066C"/>
    <w:rsid w:val="000A066C"/>
    <w:rsid w:val="00131B85"/>
    <w:rsid w:val="001C570C"/>
    <w:rsid w:val="00B809D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3164B22-92D9-46B3-A562-B6447D9248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281</Words>
  <Characters>1605</Characters>
  <Application>Microsoft Office Word</Application>
  <DocSecurity>0</DocSecurity>
  <Lines>13</Lines>
  <Paragraphs>3</Paragraphs>
  <ScaleCrop>false</ScaleCrop>
  <Company/>
  <LinksUpToDate>false</LinksUpToDate>
  <CharactersWithSpaces>1883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2024-04-22T05:01:00Z</dcterms:created>
  <dcterms:modified xsi:type="dcterms:W3CDTF">2024-04-22T05:15:00Z</dcterms:modified>
</cp:coreProperties>
</file>